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D342" w14:textId="2D9C8FD7" w:rsidR="00D413F5" w:rsidRDefault="009D68E6" w:rsidP="00B86574">
      <w:pPr>
        <w:spacing w:after="58" w:line="240" w:lineRule="auto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様式第１号</w:t>
      </w:r>
      <w:r w:rsidR="00401D7B">
        <w:rPr>
          <w:rFonts w:ascii="ＭＳ 明朝" w:eastAsia="ＭＳ 明朝" w:hAnsi="ＭＳ 明朝" w:cs="ＭＳ 明朝" w:hint="eastAsia"/>
          <w:sz w:val="24"/>
        </w:rPr>
        <w:t>（第</w:t>
      </w:r>
      <w:r w:rsidR="00195F15">
        <w:rPr>
          <w:rFonts w:ascii="ＭＳ 明朝" w:eastAsia="ＭＳ 明朝" w:hAnsi="ＭＳ 明朝" w:cs="ＭＳ 明朝" w:hint="eastAsia"/>
          <w:sz w:val="24"/>
        </w:rPr>
        <w:t>５</w:t>
      </w:r>
      <w:r w:rsidR="00401D7B">
        <w:rPr>
          <w:rFonts w:ascii="ＭＳ 明朝" w:eastAsia="ＭＳ 明朝" w:hAnsi="ＭＳ 明朝" w:cs="ＭＳ 明朝" w:hint="eastAsia"/>
          <w:sz w:val="24"/>
        </w:rPr>
        <w:t>条関係）</w:t>
      </w:r>
    </w:p>
    <w:p w14:paraId="62CBDF59" w14:textId="77777777" w:rsidR="00B86574" w:rsidRDefault="00B73DA1" w:rsidP="00B86574">
      <w:pPr>
        <w:spacing w:after="80" w:line="240" w:lineRule="auto"/>
        <w:ind w:right="223"/>
        <w:contextualSpacing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</w:p>
    <w:p w14:paraId="42444F1F" w14:textId="77777777" w:rsidR="00B86574" w:rsidRDefault="00B73DA1" w:rsidP="00B86574">
      <w:pPr>
        <w:spacing w:after="80" w:line="240" w:lineRule="auto"/>
        <w:ind w:right="223"/>
        <w:contextualSpacing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年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日</w:t>
      </w:r>
    </w:p>
    <w:p w14:paraId="281DEE7A" w14:textId="77777777" w:rsidR="00DF1B56" w:rsidRDefault="00DF1B56" w:rsidP="00B86574">
      <w:pPr>
        <w:spacing w:after="80" w:line="240" w:lineRule="auto"/>
        <w:ind w:right="223"/>
        <w:contextualSpacing/>
        <w:jc w:val="right"/>
        <w:rPr>
          <w:rFonts w:ascii="ＭＳ 明朝" w:eastAsia="ＭＳ 明朝" w:hAnsi="ＭＳ 明朝" w:cs="ＭＳ 明朝"/>
          <w:sz w:val="24"/>
        </w:rPr>
      </w:pPr>
    </w:p>
    <w:p w14:paraId="519C206B" w14:textId="3968E5EE" w:rsidR="009E72FD" w:rsidRPr="009D68E6" w:rsidRDefault="00B73DA1" w:rsidP="00B86574">
      <w:pPr>
        <w:spacing w:after="10" w:line="240" w:lineRule="auto"/>
        <w:ind w:right="221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（申請先）</w:t>
      </w:r>
      <w:r w:rsidR="00DF1B56">
        <w:rPr>
          <w:rFonts w:ascii="ＭＳ 明朝" w:eastAsia="ＭＳ 明朝" w:hAnsi="ＭＳ 明朝" w:cs="ＭＳ 明朝" w:hint="eastAsia"/>
          <w:sz w:val="24"/>
        </w:rPr>
        <w:t>島本町長</w:t>
      </w:r>
      <w:r>
        <w:rPr>
          <w:rFonts w:ascii="ＭＳ 明朝" w:eastAsia="ＭＳ 明朝" w:hAnsi="ＭＳ 明朝" w:cs="ＭＳ 明朝"/>
          <w:sz w:val="24"/>
        </w:rPr>
        <w:t xml:space="preserve">   </w:t>
      </w:r>
    </w:p>
    <w:p w14:paraId="74F17717" w14:textId="31A77A76" w:rsidR="00B86574" w:rsidRDefault="00B73DA1" w:rsidP="00DF1B56">
      <w:pPr>
        <w:spacing w:after="68" w:line="240" w:lineRule="auto"/>
        <w:ind w:right="2578" w:firstLineChars="1488" w:firstLine="2976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0"/>
        </w:rPr>
        <w:t>ふ り が な</w:t>
      </w:r>
      <w:r w:rsidR="008E469C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B86574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14:paraId="6E729654" w14:textId="4E2ADBE4" w:rsidR="007860EC" w:rsidRDefault="00B73DA1" w:rsidP="008E469C">
      <w:pPr>
        <w:spacing w:after="68" w:line="240" w:lineRule="auto"/>
        <w:ind w:right="-64" w:firstLineChars="1240" w:firstLine="2976"/>
        <w:contextualSpacing/>
        <w:rPr>
          <w:rFonts w:eastAsiaTheme="minorEastAsia"/>
        </w:rPr>
      </w:pP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氏  名           </w:t>
      </w:r>
      <w:r w:rsidR="00B8657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 w:rsidR="00DF1B56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Pr="00B73DA1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Pr="00B73DA1"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 w:rsidR="007860EC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　　　</w:t>
      </w:r>
      <w:r w:rsidR="008E469C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　　　</w:t>
      </w:r>
      <w:r w:rsidR="007860EC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　</w:t>
      </w:r>
    </w:p>
    <w:p w14:paraId="77710AFD" w14:textId="77777777" w:rsidR="00B86574" w:rsidRDefault="00B86574" w:rsidP="00B86574">
      <w:pPr>
        <w:spacing w:after="212" w:line="240" w:lineRule="auto"/>
        <w:ind w:firstLineChars="2000" w:firstLine="4800"/>
        <w:contextualSpacing/>
        <w:rPr>
          <w:rFonts w:asciiTheme="minorEastAsia" w:eastAsiaTheme="minorEastAsia" w:hAnsiTheme="minorEastAsia" w:cs="Times New Roman"/>
          <w:sz w:val="24"/>
          <w:u w:val="single"/>
        </w:rPr>
      </w:pPr>
    </w:p>
    <w:p w14:paraId="46BF824C" w14:textId="619D30F5" w:rsidR="00126295" w:rsidRDefault="00126295" w:rsidP="008E469C">
      <w:pPr>
        <w:spacing w:after="212" w:line="240" w:lineRule="auto"/>
        <w:ind w:firstLineChars="1240" w:firstLine="2976"/>
        <w:contextualSpacing/>
        <w:rPr>
          <w:rFonts w:eastAsiaTheme="minorEastAsia"/>
          <w:u w:val="single"/>
        </w:rPr>
      </w:pPr>
      <w:r w:rsidRPr="008E469C">
        <w:rPr>
          <w:rFonts w:asciiTheme="minorEastAsia" w:eastAsiaTheme="minorEastAsia" w:hAnsiTheme="minorEastAsia" w:cs="Times New Roman" w:hint="eastAsia"/>
          <w:color w:val="auto"/>
          <w:sz w:val="24"/>
          <w:u w:val="single"/>
        </w:rPr>
        <w:t xml:space="preserve">生年月日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　</w:t>
      </w:r>
      <w:r w:rsidR="008E469C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　</w:t>
      </w:r>
      <w:r w:rsidR="00B86574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 w:rsidR="008E469C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 w:rsidR="00DF1B56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年　</w:t>
      </w:r>
      <w:r w:rsidR="00B86574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 w:rsidR="007860EC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月　　</w:t>
      </w:r>
      <w:r w:rsidR="00B86574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 w:rsidR="007860EC">
        <w:rPr>
          <w:rFonts w:asciiTheme="minorEastAsia" w:eastAsiaTheme="minorEastAsia" w:hAnsiTheme="minorEastAsia" w:cs="Times New Roman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u w:val="single"/>
        </w:rPr>
        <w:t>日</w:t>
      </w:r>
    </w:p>
    <w:p w14:paraId="3BF67726" w14:textId="77777777" w:rsidR="00B86574" w:rsidRDefault="00B86574" w:rsidP="00B86574">
      <w:pPr>
        <w:spacing w:after="212" w:line="240" w:lineRule="auto"/>
        <w:ind w:firstLineChars="2000" w:firstLine="4800"/>
        <w:contextualSpacing/>
        <w:rPr>
          <w:rFonts w:ascii="ＭＳ 明朝" w:eastAsia="ＭＳ 明朝" w:hAnsi="ＭＳ 明朝" w:cs="ＭＳ 明朝"/>
          <w:sz w:val="24"/>
          <w:u w:val="single"/>
        </w:rPr>
      </w:pPr>
    </w:p>
    <w:p w14:paraId="59E7281C" w14:textId="405371D6" w:rsidR="00E36887" w:rsidRDefault="00B73DA1" w:rsidP="008E469C">
      <w:pPr>
        <w:spacing w:after="0" w:line="240" w:lineRule="auto"/>
        <w:ind w:firstLineChars="1240" w:firstLine="2976"/>
        <w:contextualSpacing/>
        <w:rPr>
          <w:rFonts w:ascii="ＭＳ 明朝" w:eastAsia="ＭＳ 明朝" w:hAnsi="ＭＳ 明朝" w:cs="ＭＳ 明朝"/>
          <w:sz w:val="24"/>
          <w:u w:val="single" w:color="000000"/>
        </w:rPr>
      </w:pPr>
      <w:r w:rsidRPr="008E469C">
        <w:rPr>
          <w:rFonts w:ascii="ＭＳ 明朝" w:eastAsia="ＭＳ 明朝" w:hAnsi="ＭＳ 明朝" w:cs="ＭＳ 明朝"/>
          <w:color w:val="auto"/>
          <w:sz w:val="24"/>
          <w:u w:val="single" w:color="000000"/>
        </w:rPr>
        <w:t xml:space="preserve">住  所 </w:t>
      </w:r>
      <w:r w:rsidR="008E469C" w:rsidRPr="008E469C">
        <w:rPr>
          <w:rFonts w:ascii="ＭＳ 明朝" w:eastAsia="ＭＳ 明朝" w:hAnsi="ＭＳ 明朝" w:cs="ＭＳ 明朝" w:hint="eastAsia"/>
          <w:color w:val="auto"/>
          <w:sz w:val="24"/>
          <w:u w:val="single" w:color="000000"/>
        </w:rPr>
        <w:t xml:space="preserve">　</w:t>
      </w:r>
      <w:r w:rsidR="00DF1B56">
        <w:rPr>
          <w:rFonts w:ascii="ＭＳ 明朝" w:eastAsia="ＭＳ 明朝" w:hAnsi="ＭＳ 明朝" w:cs="ＭＳ 明朝" w:hint="eastAsia"/>
          <w:color w:val="auto"/>
          <w:sz w:val="24"/>
          <w:u w:val="single" w:color="000000"/>
        </w:rPr>
        <w:t>島本町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  </w:t>
      </w:r>
      <w:r w:rsidR="00B8657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="00E36887"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              </w:t>
      </w:r>
    </w:p>
    <w:p w14:paraId="11AA7210" w14:textId="77777777" w:rsidR="00B86574" w:rsidRPr="008E469C" w:rsidRDefault="00B86574" w:rsidP="00B86574">
      <w:pPr>
        <w:spacing w:after="0" w:line="240" w:lineRule="auto"/>
        <w:ind w:firstLineChars="2000" w:firstLine="4800"/>
        <w:contextualSpacing/>
        <w:rPr>
          <w:rFonts w:ascii="ＭＳ 明朝" w:eastAsia="ＭＳ 明朝" w:hAnsi="ＭＳ 明朝" w:cs="ＭＳ 明朝"/>
          <w:sz w:val="24"/>
          <w:u w:val="single" w:color="000000"/>
        </w:rPr>
      </w:pPr>
    </w:p>
    <w:p w14:paraId="52E69A84" w14:textId="77777777" w:rsidR="00E15A45" w:rsidRDefault="00B73DA1" w:rsidP="008E469C">
      <w:pPr>
        <w:spacing w:after="0" w:line="240" w:lineRule="auto"/>
        <w:ind w:firstLineChars="1240" w:firstLine="2976"/>
        <w:contextualSpacing/>
      </w:pP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電話番号       </w:t>
      </w:r>
      <w:r w:rsidR="00B86574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 w:rsidR="008E469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</w:t>
      </w:r>
      <w:r w:rsidRPr="00B73DA1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="00126295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E0477E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860E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8E469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7860E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E0477E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Pr="00B73DA1">
        <w:rPr>
          <w:rFonts w:ascii="ＭＳ 明朝" w:eastAsia="ＭＳ 明朝" w:hAnsi="ＭＳ 明朝" w:cs="ＭＳ 明朝"/>
          <w:sz w:val="24"/>
        </w:rPr>
        <w:t xml:space="preserve"> </w:t>
      </w:r>
      <w:r w:rsidR="00E0477E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73C29776" w14:textId="77777777" w:rsidR="009E72FD" w:rsidRDefault="00B73DA1" w:rsidP="00B86574">
      <w:pPr>
        <w:spacing w:after="227" w:line="240" w:lineRule="auto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4AB07B1" w14:textId="77777777" w:rsidR="00DF1B56" w:rsidRPr="008C6C52" w:rsidRDefault="00DF1B56" w:rsidP="00B86574">
      <w:pPr>
        <w:spacing w:after="227" w:line="240" w:lineRule="auto"/>
        <w:contextualSpacing/>
        <w:rPr>
          <w:rFonts w:ascii="ＭＳ 明朝" w:eastAsia="ＭＳ 明朝" w:hAnsi="ＭＳ 明朝" w:cs="ＭＳ 明朝"/>
          <w:sz w:val="24"/>
        </w:rPr>
      </w:pPr>
    </w:p>
    <w:p w14:paraId="0B397E16" w14:textId="57572AC9" w:rsidR="00E15A45" w:rsidRDefault="00DF1B56" w:rsidP="00B86574">
      <w:pPr>
        <w:spacing w:after="144" w:line="240" w:lineRule="auto"/>
        <w:ind w:left="31"/>
        <w:contextualSpacing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8"/>
        </w:rPr>
        <w:t>島本町</w:t>
      </w:r>
      <w:r w:rsidR="00E0477E">
        <w:rPr>
          <w:rFonts w:ascii="ＭＳ 明朝" w:eastAsia="ＭＳ 明朝" w:hAnsi="ＭＳ 明朝" w:cs="ＭＳ 明朝"/>
          <w:sz w:val="28"/>
        </w:rPr>
        <w:t>生ごみ</w:t>
      </w:r>
      <w:r w:rsidR="00452558">
        <w:rPr>
          <w:rFonts w:ascii="ＭＳ 明朝" w:eastAsia="ＭＳ 明朝" w:hAnsi="ＭＳ 明朝" w:cs="ＭＳ 明朝" w:hint="eastAsia"/>
          <w:sz w:val="28"/>
        </w:rPr>
        <w:t>処理機</w:t>
      </w:r>
      <w:r w:rsidR="00B73DA1">
        <w:rPr>
          <w:rFonts w:ascii="ＭＳ 明朝" w:eastAsia="ＭＳ 明朝" w:hAnsi="ＭＳ 明朝" w:cs="ＭＳ 明朝"/>
          <w:sz w:val="28"/>
        </w:rPr>
        <w:t>等</w:t>
      </w:r>
      <w:r w:rsidR="00452558">
        <w:rPr>
          <w:rFonts w:ascii="ＭＳ 明朝" w:eastAsia="ＭＳ 明朝" w:hAnsi="ＭＳ 明朝" w:cs="ＭＳ 明朝" w:hint="eastAsia"/>
          <w:sz w:val="28"/>
        </w:rPr>
        <w:t>購入</w:t>
      </w:r>
      <w:r w:rsidR="00B73DA1">
        <w:rPr>
          <w:rFonts w:ascii="ＭＳ 明朝" w:eastAsia="ＭＳ 明朝" w:hAnsi="ＭＳ 明朝" w:cs="ＭＳ 明朝"/>
          <w:sz w:val="28"/>
        </w:rPr>
        <w:t>補助金交付申請書</w:t>
      </w:r>
      <w:r w:rsidR="00B73DA1">
        <w:rPr>
          <w:rFonts w:ascii="ＭＳ 明朝" w:eastAsia="ＭＳ 明朝" w:hAnsi="ＭＳ 明朝" w:cs="ＭＳ 明朝"/>
          <w:sz w:val="24"/>
        </w:rPr>
        <w:t xml:space="preserve"> </w:t>
      </w:r>
    </w:p>
    <w:p w14:paraId="5994C46B" w14:textId="77777777" w:rsidR="00DF1B56" w:rsidRDefault="00DF1B56" w:rsidP="00B86574">
      <w:pPr>
        <w:spacing w:after="144" w:line="240" w:lineRule="auto"/>
        <w:ind w:left="31"/>
        <w:contextualSpacing/>
        <w:jc w:val="center"/>
        <w:rPr>
          <w:rFonts w:eastAsiaTheme="minorEastAsia"/>
        </w:rPr>
      </w:pPr>
    </w:p>
    <w:p w14:paraId="37A6BAFB" w14:textId="77777777" w:rsidR="009E72FD" w:rsidRPr="00D413F5" w:rsidRDefault="009E72FD" w:rsidP="002E59F5">
      <w:pPr>
        <w:spacing w:after="144" w:line="240" w:lineRule="auto"/>
        <w:contextualSpacing/>
        <w:rPr>
          <w:rFonts w:eastAsiaTheme="minorEastAsia"/>
        </w:rPr>
      </w:pPr>
    </w:p>
    <w:p w14:paraId="125FF060" w14:textId="75021A39" w:rsidR="00E15A45" w:rsidRPr="00D413F5" w:rsidRDefault="00DF1B56" w:rsidP="00B86574">
      <w:pPr>
        <w:spacing w:after="212" w:line="240" w:lineRule="auto"/>
        <w:ind w:left="-6" w:hanging="11"/>
        <w:contextualSpacing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4"/>
        </w:rPr>
        <w:t>島本町</w:t>
      </w:r>
      <w:r w:rsidR="00E0477E">
        <w:rPr>
          <w:rFonts w:ascii="ＭＳ 明朝" w:eastAsia="ＭＳ 明朝" w:hAnsi="ＭＳ 明朝" w:cs="ＭＳ 明朝"/>
          <w:sz w:val="24"/>
        </w:rPr>
        <w:t>生ごみ</w:t>
      </w:r>
      <w:r w:rsidR="00452558">
        <w:rPr>
          <w:rFonts w:ascii="ＭＳ 明朝" w:eastAsia="ＭＳ 明朝" w:hAnsi="ＭＳ 明朝" w:cs="ＭＳ 明朝" w:hint="eastAsia"/>
          <w:sz w:val="24"/>
        </w:rPr>
        <w:t>処理機</w:t>
      </w:r>
      <w:r w:rsidR="00B73DA1">
        <w:rPr>
          <w:rFonts w:ascii="ＭＳ 明朝" w:eastAsia="ＭＳ 明朝" w:hAnsi="ＭＳ 明朝" w:cs="ＭＳ 明朝"/>
          <w:sz w:val="24"/>
        </w:rPr>
        <w:t>等</w:t>
      </w:r>
      <w:r w:rsidR="00452558">
        <w:rPr>
          <w:rFonts w:ascii="ＭＳ 明朝" w:eastAsia="ＭＳ 明朝" w:hAnsi="ＭＳ 明朝" w:cs="ＭＳ 明朝" w:hint="eastAsia"/>
          <w:sz w:val="24"/>
        </w:rPr>
        <w:t>購入</w:t>
      </w:r>
      <w:r w:rsidR="00B73DA1">
        <w:rPr>
          <w:rFonts w:ascii="ＭＳ 明朝" w:eastAsia="ＭＳ 明朝" w:hAnsi="ＭＳ 明朝" w:cs="ＭＳ 明朝"/>
          <w:sz w:val="24"/>
        </w:rPr>
        <w:t xml:space="preserve">補助金の交付を次のとおり申請します。 </w:t>
      </w:r>
    </w:p>
    <w:tbl>
      <w:tblPr>
        <w:tblStyle w:val="TableGrid"/>
        <w:tblW w:w="9426" w:type="dxa"/>
        <w:tblInd w:w="67" w:type="dxa"/>
        <w:tblCellMar>
          <w:left w:w="50" w:type="dxa"/>
          <w:bottom w:w="41" w:type="dxa"/>
          <w:right w:w="82" w:type="dxa"/>
        </w:tblCellMar>
        <w:tblLook w:val="04A0" w:firstRow="1" w:lastRow="0" w:firstColumn="1" w:lastColumn="0" w:noHBand="0" w:noVBand="1"/>
      </w:tblPr>
      <w:tblGrid>
        <w:gridCol w:w="2480"/>
        <w:gridCol w:w="6946"/>
      </w:tblGrid>
      <w:tr w:rsidR="00E15A45" w14:paraId="33F90602" w14:textId="77777777" w:rsidTr="00552065">
        <w:trPr>
          <w:trHeight w:val="57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4767" w14:textId="77777777" w:rsidR="00E15A45" w:rsidRPr="00E0477E" w:rsidRDefault="00B73DA1" w:rsidP="00B86574">
            <w:pPr>
              <w:spacing w:after="0" w:line="240" w:lineRule="auto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DF1B56">
              <w:rPr>
                <w:rFonts w:ascii="ＭＳ 明朝" w:eastAsia="ＭＳ 明朝" w:hAnsi="ＭＳ 明朝" w:cs="ＭＳ 明朝"/>
                <w:kern w:val="0"/>
                <w:sz w:val="24"/>
              </w:rPr>
              <w:t>補助金交付申請額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FA8E" w14:textId="5565F7D4" w:rsidR="00E15A45" w:rsidRDefault="00B73DA1" w:rsidP="00F61860">
            <w:pPr>
              <w:spacing w:after="0" w:line="240" w:lineRule="auto"/>
              <w:contextualSpacing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8E469C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 xml:space="preserve">　　</w:t>
            </w:r>
            <w:r w:rsidRPr="00364CFE">
              <w:rPr>
                <w:rFonts w:ascii="ＭＳ 明朝" w:eastAsia="ＭＳ 明朝" w:hAnsi="ＭＳ 明朝" w:cs="ＭＳ 明朝"/>
                <w:color w:val="FF0000"/>
                <w:sz w:val="24"/>
              </w:rPr>
              <w:t xml:space="preserve">        </w:t>
            </w:r>
            <w:r w:rsidR="00F61860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 xml:space="preserve">　　</w:t>
            </w:r>
            <w:r w:rsidR="008B5C09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 xml:space="preserve">　</w:t>
            </w:r>
            <w:r w:rsidRPr="00F61860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円 </w:t>
            </w:r>
            <w:r w:rsidR="00F61860" w:rsidRPr="00F61860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（百円未満切捨）</w:t>
            </w:r>
          </w:p>
        </w:tc>
      </w:tr>
      <w:tr w:rsidR="00DF1B56" w14:paraId="0DD5CD30" w14:textId="77777777" w:rsidTr="00552065">
        <w:trPr>
          <w:trHeight w:val="57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B42C" w14:textId="72FB948C" w:rsidR="00DF1B56" w:rsidRPr="00552065" w:rsidRDefault="00DF1B56" w:rsidP="00B86574">
            <w:pPr>
              <w:spacing w:after="0" w:line="240" w:lineRule="auto"/>
              <w:contextualSpacing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申請する容器</w:t>
            </w:r>
            <w:r w:rsidR="00160238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D838" w14:textId="4BED5AEF" w:rsidR="00DF1B56" w:rsidRDefault="00DF1B56" w:rsidP="00F61860">
            <w:pPr>
              <w:spacing w:after="0" w:line="240" w:lineRule="auto"/>
              <w:contextualSpacing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□　生ごみ処理機　　　　□　コンポスト容器（　　）基</w:t>
            </w:r>
          </w:p>
        </w:tc>
      </w:tr>
      <w:tr w:rsidR="00E15A45" w14:paraId="6302DC0A" w14:textId="77777777" w:rsidTr="00552065">
        <w:trPr>
          <w:trHeight w:hRule="exact" w:val="1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6912" w14:textId="77777777" w:rsidR="00E15A45" w:rsidRDefault="00B73DA1" w:rsidP="00B86574">
            <w:pPr>
              <w:tabs>
                <w:tab w:val="center" w:pos="1219"/>
                <w:tab w:val="right" w:pos="2412"/>
              </w:tabs>
              <w:spacing w:after="0" w:line="240" w:lineRule="auto"/>
              <w:contextualSpacing/>
              <w:jc w:val="center"/>
            </w:pPr>
            <w:r w:rsidRPr="00DF1B56">
              <w:rPr>
                <w:rFonts w:ascii="ＭＳ 明朝" w:eastAsia="ＭＳ 明朝" w:hAnsi="ＭＳ 明朝" w:cs="ＭＳ 明朝"/>
                <w:kern w:val="0"/>
                <w:sz w:val="24"/>
              </w:rPr>
              <w:t>購入額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6979B" w14:textId="3A6B007D" w:rsidR="002E59F5" w:rsidRDefault="00B73DA1" w:rsidP="00B35928">
            <w:pPr>
              <w:spacing w:after="0" w:line="360" w:lineRule="auto"/>
              <w:contextualSpacing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 </w:t>
            </w:r>
            <w:r w:rsidR="00E0477E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円 </w:t>
            </w:r>
          </w:p>
          <w:p w14:paraId="705398F4" w14:textId="77777777" w:rsidR="002E59F5" w:rsidRDefault="00B73DA1" w:rsidP="003205ED">
            <w:pPr>
              <w:spacing w:after="0" w:line="240" w:lineRule="auto"/>
              <w:contextualSpacing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 w:rsidR="00DF1B56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消費税込みの金額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59CB3025" w14:textId="5288294B" w:rsidR="003205ED" w:rsidRPr="003205ED" w:rsidRDefault="003205ED" w:rsidP="003205ED">
            <w:pPr>
              <w:spacing w:after="0" w:line="240" w:lineRule="auto"/>
              <w:contextualSpacing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E15A45" w14:paraId="1BDAFF39" w14:textId="77777777" w:rsidTr="008B5C09">
        <w:trPr>
          <w:trHeight w:val="59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6922" w14:textId="79236381" w:rsidR="00E15A45" w:rsidRDefault="00DF1B56" w:rsidP="00B86574">
            <w:pPr>
              <w:spacing w:after="0" w:line="240" w:lineRule="auto"/>
              <w:contextualSpacing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容器等の名称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4713" w14:textId="77777777" w:rsidR="00E15A45" w:rsidRDefault="00E15A45" w:rsidP="00B86574">
            <w:pPr>
              <w:spacing w:after="0" w:line="240" w:lineRule="auto"/>
              <w:contextualSpacing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  <w:p w14:paraId="544951FB" w14:textId="77777777" w:rsidR="00E0477E" w:rsidRPr="00552065" w:rsidRDefault="00E0477E" w:rsidP="00B86574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</w:p>
        </w:tc>
      </w:tr>
      <w:tr w:rsidR="00E15A45" w14:paraId="49C01952" w14:textId="77777777" w:rsidTr="008B5C09">
        <w:trPr>
          <w:trHeight w:val="51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FCE8" w14:textId="77777777" w:rsidR="00E15A45" w:rsidRDefault="00B73DA1" w:rsidP="00B86574">
            <w:pPr>
              <w:tabs>
                <w:tab w:val="center" w:pos="902"/>
                <w:tab w:val="center" w:pos="1536"/>
                <w:tab w:val="right" w:pos="2412"/>
              </w:tabs>
              <w:spacing w:after="0" w:line="240" w:lineRule="auto"/>
              <w:contextualSpacing/>
              <w:jc w:val="center"/>
            </w:pPr>
            <w:r w:rsidRPr="00DF1B56">
              <w:rPr>
                <w:rFonts w:ascii="ＭＳ 明朝" w:eastAsia="ＭＳ 明朝" w:hAnsi="ＭＳ 明朝" w:cs="ＭＳ 明朝"/>
                <w:kern w:val="0"/>
                <w:sz w:val="24"/>
              </w:rPr>
              <w:t>設置場所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29E5" w14:textId="6AE6C794" w:rsidR="00E15A45" w:rsidRDefault="00B73DA1" w:rsidP="00B86574">
            <w:pPr>
              <w:spacing w:after="0" w:line="240" w:lineRule="auto"/>
              <w:contextualSpacing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DF1B56">
              <w:rPr>
                <w:rFonts w:ascii="ＭＳ 明朝" w:eastAsia="ＭＳ 明朝" w:hAnsi="ＭＳ 明朝" w:cs="ＭＳ 明朝" w:hint="eastAsia"/>
                <w:sz w:val="24"/>
              </w:rPr>
              <w:t xml:space="preserve">島本町　</w:t>
            </w:r>
          </w:p>
        </w:tc>
      </w:tr>
      <w:tr w:rsidR="00E15A45" w14:paraId="1DB99F8E" w14:textId="77777777" w:rsidTr="008B5C09">
        <w:trPr>
          <w:trHeight w:val="364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449D" w14:textId="77777777" w:rsidR="00E15A45" w:rsidRDefault="00B73DA1" w:rsidP="00B86574">
            <w:pPr>
              <w:spacing w:after="0" w:line="24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誓  </w:t>
            </w:r>
            <w:r w:rsidR="00B8657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約</w:t>
            </w:r>
          </w:p>
          <w:p w14:paraId="118D3579" w14:textId="77777777" w:rsidR="00872937" w:rsidRDefault="00872937" w:rsidP="00B86574">
            <w:pPr>
              <w:spacing w:after="0" w:line="24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71490ECA" w14:textId="77777777" w:rsidR="001048D2" w:rsidRDefault="00000000" w:rsidP="00872937">
            <w:pPr>
              <w:spacing w:after="0" w:line="240" w:lineRule="auto"/>
              <w:contextualSpacing/>
              <w:rPr>
                <w:rFonts w:eastAsiaTheme="minorEastAsia"/>
                <w:u w:val="wave"/>
              </w:rPr>
            </w:pPr>
            <w:sdt>
              <w:sdtPr>
                <w:rPr>
                  <w:rFonts w:ascii="ＭＳ 明朝" w:eastAsia="ＭＳ 明朝" w:hAnsi="ＭＳ 明朝" w:cs="ＭＳ 明朝"/>
                  <w:sz w:val="24"/>
                </w:rPr>
                <w:id w:val="-45702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1860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872937" w:rsidRPr="00806EDD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872937" w:rsidRPr="00806EDD">
              <w:rPr>
                <w:rFonts w:eastAsiaTheme="minorEastAsia" w:hint="eastAsia"/>
                <w:u w:val="wave"/>
              </w:rPr>
              <w:t>内容を確認しました</w:t>
            </w:r>
          </w:p>
          <w:p w14:paraId="1AC93F31" w14:textId="77777777" w:rsidR="00F61860" w:rsidRPr="00872937" w:rsidRDefault="00F61860" w:rsidP="00872937">
            <w:pPr>
              <w:spacing w:after="0" w:line="240" w:lineRule="auto"/>
              <w:contextualSpacing/>
              <w:rPr>
                <w:rFonts w:ascii="ＭＳ 明朝" w:eastAsia="ＭＳ 明朝" w:hAnsi="ＭＳ 明朝" w:cs="ＭＳ 明朝"/>
                <w:sz w:val="24"/>
              </w:rPr>
            </w:pPr>
            <w:r w:rsidRPr="00F61860">
              <w:rPr>
                <w:rFonts w:eastAsiaTheme="minorEastAsia" w:hint="eastAsia"/>
                <w:color w:val="auto"/>
                <w:sz w:val="18"/>
                <w:szCs w:val="18"/>
                <w:u w:val="wave"/>
              </w:rPr>
              <w:t>（☑チェックしてください）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EC2E" w14:textId="1AC3CCF7" w:rsidR="00831294" w:rsidRPr="008B5C09" w:rsidRDefault="00DF1B56" w:rsidP="00CC249D">
            <w:pPr>
              <w:snapToGrid w:val="0"/>
              <w:spacing w:beforeLines="50" w:before="120" w:after="250" w:line="240" w:lineRule="auto"/>
              <w:ind w:left="355" w:hangingChars="197" w:hanging="355"/>
              <w:contextualSpacing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１．</w:t>
            </w:r>
            <w:r w:rsidR="009D68E6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生ごみ</w:t>
            </w:r>
            <w:r w:rsidR="0045255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処理機</w:t>
            </w:r>
            <w:r w:rsidR="009D68E6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等で作った堆肥</w:t>
            </w:r>
            <w:r w:rsidR="00B73DA1" w:rsidRPr="008B5C09">
              <w:rPr>
                <w:rFonts w:ascii="ＭＳ 明朝" w:eastAsia="ＭＳ 明朝" w:hAnsi="ＭＳ 明朝" w:cs="ＭＳ 明朝"/>
                <w:sz w:val="18"/>
                <w:szCs w:val="18"/>
              </w:rPr>
              <w:t>は、</w:t>
            </w:r>
            <w:r w:rsidR="009D68E6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全て</w:t>
            </w:r>
            <w:r w:rsidR="00B73DA1" w:rsidRPr="008B5C09">
              <w:rPr>
                <w:rFonts w:ascii="ＭＳ 明朝" w:eastAsia="ＭＳ 明朝" w:hAnsi="ＭＳ 明朝" w:cs="ＭＳ 明朝"/>
                <w:sz w:val="18"/>
                <w:szCs w:val="18"/>
              </w:rPr>
              <w:t>自分で処理します。</w:t>
            </w:r>
          </w:p>
          <w:p w14:paraId="07366F17" w14:textId="425D63F9" w:rsidR="00E15A45" w:rsidRPr="008B5C09" w:rsidRDefault="00DF1B56" w:rsidP="00CC249D">
            <w:pPr>
              <w:snapToGrid w:val="0"/>
              <w:spacing w:after="250" w:line="240" w:lineRule="auto"/>
              <w:ind w:left="355" w:hangingChars="197" w:hanging="355"/>
              <w:contextualSpacing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２．</w:t>
            </w:r>
            <w:r w:rsidR="00B73DA1" w:rsidRPr="008B5C09">
              <w:rPr>
                <w:rFonts w:ascii="ＭＳ 明朝" w:eastAsia="ＭＳ 明朝" w:hAnsi="ＭＳ 明朝" w:cs="ＭＳ 明朝"/>
                <w:sz w:val="18"/>
                <w:szCs w:val="18"/>
              </w:rPr>
              <w:t>設置した</w:t>
            </w:r>
            <w:r w:rsidR="0045255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処理機等</w:t>
            </w:r>
            <w:r w:rsidR="00B73DA1" w:rsidRPr="008B5C09">
              <w:rPr>
                <w:rFonts w:ascii="ＭＳ 明朝" w:eastAsia="ＭＳ 明朝" w:hAnsi="ＭＳ 明朝" w:cs="ＭＳ 明朝"/>
                <w:sz w:val="18"/>
                <w:szCs w:val="18"/>
              </w:rPr>
              <w:t>は、常に良好な状態で保ち、周囲に迷惑を及ぼさないよう維持管理します。</w:t>
            </w:r>
          </w:p>
          <w:p w14:paraId="4E5078AE" w14:textId="076B23A6" w:rsidR="00552065" w:rsidRPr="008B5C09" w:rsidRDefault="00DF1B56" w:rsidP="00CC249D">
            <w:pPr>
              <w:snapToGrid w:val="0"/>
              <w:spacing w:after="250" w:line="240" w:lineRule="auto"/>
              <w:ind w:left="355" w:hangingChars="197" w:hanging="355"/>
              <w:contextualSpacing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３．島本町</w:t>
            </w:r>
            <w:r w:rsidR="00552065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生ごみ</w:t>
            </w:r>
            <w:r w:rsidR="0045255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処理機</w:t>
            </w:r>
            <w:r w:rsidR="00552065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 w:rsidR="0045255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購入</w:t>
            </w:r>
            <w:r w:rsidR="00552065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補助</w:t>
            </w:r>
            <w:r w:rsidR="0045255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金交付</w:t>
            </w:r>
            <w:r w:rsidR="00552065" w:rsidRPr="008B5C0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要綱の規定を遵守します。</w:t>
            </w:r>
          </w:p>
          <w:p w14:paraId="0FB178B9" w14:textId="136BD04C" w:rsidR="00DF1B56" w:rsidRPr="008B5C09" w:rsidRDefault="00DF1B56" w:rsidP="00CC249D">
            <w:pPr>
              <w:snapToGrid w:val="0"/>
              <w:spacing w:after="240" w:line="240" w:lineRule="auto"/>
              <w:ind w:left="355" w:hangingChars="197" w:hanging="355"/>
              <w:contextualSpacing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5C0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４．</w:t>
            </w:r>
            <w:r w:rsidR="00831294" w:rsidRPr="008B5C0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自己又は</w:t>
            </w:r>
            <w:r w:rsidR="00831294" w:rsidRPr="008B5C0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自己の法人その他の団体及びその役員等は、次のいずれにも該当するものではありません。</w:t>
            </w:r>
          </w:p>
          <w:p w14:paraId="0B03400C" w14:textId="7233FED2" w:rsidR="00DF1B56" w:rsidRPr="008B5C09" w:rsidRDefault="00DF1B56" w:rsidP="00CC249D">
            <w:pPr>
              <w:snapToGrid w:val="0"/>
              <w:spacing w:after="240" w:line="240" w:lineRule="auto"/>
              <w:ind w:left="355" w:hangingChars="197" w:hanging="355"/>
              <w:contextualSpacing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⑴</w:t>
            </w:r>
            <w:r w:rsidR="00831294" w:rsidRPr="008B5C09">
              <w:rPr>
                <w:rFonts w:asciiTheme="minorEastAsia" w:eastAsiaTheme="minorEastAsia" w:hAnsiTheme="minorEastAsia"/>
                <w:sz w:val="18"/>
                <w:szCs w:val="18"/>
              </w:rPr>
              <w:t>暴力団</w:t>
            </w:r>
            <w:r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⑵</w:t>
            </w:r>
            <w:r w:rsidR="00831294" w:rsidRPr="008B5C09">
              <w:rPr>
                <w:rFonts w:asciiTheme="minorEastAsia" w:eastAsiaTheme="minorEastAsia" w:hAnsiTheme="minorEastAsia"/>
                <w:sz w:val="18"/>
                <w:szCs w:val="18"/>
              </w:rPr>
              <w:t>暴力団員</w:t>
            </w:r>
            <w:r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⑶</w:t>
            </w:r>
            <w:r w:rsidR="00831294" w:rsidRPr="008B5C09">
              <w:rPr>
                <w:rFonts w:asciiTheme="minorEastAsia" w:eastAsiaTheme="minorEastAsia" w:hAnsiTheme="minorEastAsia"/>
                <w:sz w:val="18"/>
                <w:szCs w:val="18"/>
              </w:rPr>
              <w:t>暴力団密接関係者</w:t>
            </w:r>
          </w:p>
          <w:p w14:paraId="6083073D" w14:textId="3CAF67EB" w:rsidR="00831294" w:rsidRPr="00DF1B56" w:rsidRDefault="00DF1B56" w:rsidP="00CC249D">
            <w:pPr>
              <w:snapToGrid w:val="0"/>
              <w:spacing w:after="240" w:line="240" w:lineRule="auto"/>
              <w:ind w:left="355" w:hangingChars="197" w:hanging="355"/>
              <w:contextualSpacing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7860EC" w:rsidRPr="008B5C09">
              <w:rPr>
                <w:rFonts w:asciiTheme="minorEastAsia" w:eastAsiaTheme="minorEastAsia" w:hAnsiTheme="minorEastAsia"/>
                <w:sz w:val="18"/>
                <w:szCs w:val="18"/>
              </w:rPr>
              <w:t>なお、いずれかに該当することとなった場合は、直ちにその旨届け出るとともに、該当の有無に関して調査が必要となった場合には、</w:t>
            </w:r>
            <w:r w:rsidRPr="008B5C09">
              <w:rPr>
                <w:rFonts w:asciiTheme="minorEastAsia" w:eastAsiaTheme="minorEastAsia" w:hAnsiTheme="minorEastAsia"/>
                <w:sz w:val="18"/>
                <w:szCs w:val="18"/>
              </w:rPr>
              <w:t>島本町</w:t>
            </w:r>
            <w:r w:rsidR="007860EC" w:rsidRPr="008B5C09">
              <w:rPr>
                <w:rFonts w:asciiTheme="minorEastAsia" w:eastAsiaTheme="minorEastAsia" w:hAnsiTheme="minorEastAsia"/>
                <w:sz w:val="18"/>
                <w:szCs w:val="18"/>
              </w:rPr>
              <w:t>が求める必要な情報及び資料を遅滞なく提出するとともに、</w:t>
            </w:r>
            <w:r w:rsidRPr="008B5C09">
              <w:rPr>
                <w:rFonts w:asciiTheme="minorEastAsia" w:eastAsiaTheme="minorEastAsia" w:hAnsiTheme="minorEastAsia"/>
                <w:sz w:val="18"/>
                <w:szCs w:val="18"/>
              </w:rPr>
              <w:t>島本町</w:t>
            </w:r>
            <w:r w:rsidR="007860EC" w:rsidRPr="008B5C09">
              <w:rPr>
                <w:rFonts w:asciiTheme="minorEastAsia" w:eastAsiaTheme="minorEastAsia" w:hAnsiTheme="minorEastAsia"/>
                <w:sz w:val="18"/>
                <w:szCs w:val="18"/>
              </w:rPr>
              <w:t>において当該資料等を大阪府警察本部又は高槻警察署へ提供し、意見を聴くことに同意します。また、該当することが判明した場合は、要綱第</w:t>
            </w:r>
            <w:r w:rsidR="00AF757D"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CC249D"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7860EC" w:rsidRPr="008B5C09">
              <w:rPr>
                <w:rFonts w:asciiTheme="minorEastAsia" w:eastAsiaTheme="minorEastAsia" w:hAnsiTheme="minorEastAsia"/>
                <w:sz w:val="18"/>
                <w:szCs w:val="18"/>
              </w:rPr>
              <w:t>条</w:t>
            </w:r>
            <w:r w:rsidR="00AF757D"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及び第１</w:t>
            </w:r>
            <w:r w:rsidR="00CC249D"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AF757D" w:rsidRPr="008B5C09"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  <w:r w:rsidR="007860EC" w:rsidRPr="008B5C09">
              <w:rPr>
                <w:rFonts w:asciiTheme="minorEastAsia" w:eastAsiaTheme="minorEastAsia" w:hAnsiTheme="minorEastAsia"/>
                <w:sz w:val="18"/>
                <w:szCs w:val="18"/>
              </w:rPr>
              <w:t>に基づき、補助金の交付を取り消されるこ</w:t>
            </w:r>
            <w:r w:rsidR="007860EC" w:rsidRPr="008B5C0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と、及び補助金の返還が必要なことを確認</w:t>
            </w:r>
            <w:r w:rsidR="007860EC" w:rsidRPr="008B5C0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い</w:t>
            </w:r>
            <w:r w:rsidR="007860EC" w:rsidRPr="008B5C0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たしました。</w:t>
            </w:r>
          </w:p>
        </w:tc>
      </w:tr>
    </w:tbl>
    <w:p w14:paraId="752ACFBE" w14:textId="77777777" w:rsidR="00E15A45" w:rsidRDefault="00E15A45" w:rsidP="00B562F9">
      <w:pPr>
        <w:spacing w:line="20" w:lineRule="exact"/>
        <w:rPr>
          <w:rFonts w:eastAsiaTheme="minorEastAsia"/>
        </w:rPr>
      </w:pPr>
    </w:p>
    <w:p w14:paraId="0414A4B7" w14:textId="77777777" w:rsidR="00D2525F" w:rsidRDefault="00D2525F" w:rsidP="00B562F9">
      <w:pPr>
        <w:spacing w:line="20" w:lineRule="exact"/>
        <w:rPr>
          <w:rFonts w:eastAsiaTheme="minorEastAsia"/>
        </w:rPr>
      </w:pPr>
    </w:p>
    <w:p w14:paraId="3433BCC7" w14:textId="37F1CD51" w:rsidR="00E57D22" w:rsidRDefault="00E57D22">
      <w:pPr>
        <w:spacing w:after="0" w:line="240" w:lineRule="auto"/>
        <w:rPr>
          <w:spacing w:val="20"/>
          <w:sz w:val="24"/>
          <w:szCs w:val="24"/>
        </w:rPr>
      </w:pPr>
    </w:p>
    <w:sectPr w:rsidR="00E57D22" w:rsidSect="00DF1B56">
      <w:pgSz w:w="11906" w:h="16838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C695" w14:textId="77777777" w:rsidR="00B07633" w:rsidRDefault="00B07633">
      <w:pPr>
        <w:spacing w:after="0" w:line="240" w:lineRule="auto"/>
      </w:pPr>
    </w:p>
  </w:endnote>
  <w:endnote w:type="continuationSeparator" w:id="0">
    <w:p w14:paraId="6105F214" w14:textId="77777777" w:rsidR="00B07633" w:rsidRDefault="00B07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2EE3" w14:textId="77777777" w:rsidR="00B07633" w:rsidRDefault="00B07633">
      <w:pPr>
        <w:spacing w:after="0" w:line="240" w:lineRule="auto"/>
      </w:pPr>
    </w:p>
  </w:footnote>
  <w:footnote w:type="continuationSeparator" w:id="0">
    <w:p w14:paraId="2859CCBC" w14:textId="77777777" w:rsidR="00B07633" w:rsidRDefault="00B076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133"/>
    <w:multiLevelType w:val="hybridMultilevel"/>
    <w:tmpl w:val="4BEA9F20"/>
    <w:lvl w:ilvl="0" w:tplc="04090001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32760449"/>
    <w:multiLevelType w:val="hybridMultilevel"/>
    <w:tmpl w:val="E9FE64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3E85D60">
      <w:start w:val="1"/>
      <w:numFmt w:val="decimal"/>
      <w:lvlText w:val="(%2)"/>
      <w:lvlJc w:val="left"/>
      <w:pPr>
        <w:ind w:left="825" w:hanging="405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033E8"/>
    <w:multiLevelType w:val="hybridMultilevel"/>
    <w:tmpl w:val="115C7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836283"/>
    <w:multiLevelType w:val="hybridMultilevel"/>
    <w:tmpl w:val="2C225A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325769">
    <w:abstractNumId w:val="2"/>
  </w:num>
  <w:num w:numId="2" w16cid:durableId="2083527675">
    <w:abstractNumId w:val="3"/>
  </w:num>
  <w:num w:numId="3" w16cid:durableId="2134206900">
    <w:abstractNumId w:val="0"/>
  </w:num>
  <w:num w:numId="4" w16cid:durableId="23154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45"/>
    <w:rsid w:val="000B68FA"/>
    <w:rsid w:val="000D404B"/>
    <w:rsid w:val="000F44F6"/>
    <w:rsid w:val="001048D2"/>
    <w:rsid w:val="00105307"/>
    <w:rsid w:val="00126295"/>
    <w:rsid w:val="00160238"/>
    <w:rsid w:val="00195F15"/>
    <w:rsid w:val="001C6191"/>
    <w:rsid w:val="001F6ACD"/>
    <w:rsid w:val="00200191"/>
    <w:rsid w:val="0020222F"/>
    <w:rsid w:val="00227C4D"/>
    <w:rsid w:val="002A431E"/>
    <w:rsid w:val="002E59F5"/>
    <w:rsid w:val="003118C6"/>
    <w:rsid w:val="003205ED"/>
    <w:rsid w:val="00364CFE"/>
    <w:rsid w:val="003963B4"/>
    <w:rsid w:val="003D797C"/>
    <w:rsid w:val="003F1EAF"/>
    <w:rsid w:val="00401D7B"/>
    <w:rsid w:val="00404541"/>
    <w:rsid w:val="00452558"/>
    <w:rsid w:val="00485588"/>
    <w:rsid w:val="004A47ED"/>
    <w:rsid w:val="004A58F7"/>
    <w:rsid w:val="00507A2F"/>
    <w:rsid w:val="00552065"/>
    <w:rsid w:val="00566843"/>
    <w:rsid w:val="00676DA7"/>
    <w:rsid w:val="006F22B6"/>
    <w:rsid w:val="007860EC"/>
    <w:rsid w:val="00806EDD"/>
    <w:rsid w:val="00831294"/>
    <w:rsid w:val="00872937"/>
    <w:rsid w:val="008B57C0"/>
    <w:rsid w:val="008B5C09"/>
    <w:rsid w:val="008B6BB2"/>
    <w:rsid w:val="008C6C52"/>
    <w:rsid w:val="008E469C"/>
    <w:rsid w:val="00914FDD"/>
    <w:rsid w:val="00944D00"/>
    <w:rsid w:val="00952287"/>
    <w:rsid w:val="00997FEC"/>
    <w:rsid w:val="009D68E6"/>
    <w:rsid w:val="009E72FD"/>
    <w:rsid w:val="00A231E8"/>
    <w:rsid w:val="00A42905"/>
    <w:rsid w:val="00A552C1"/>
    <w:rsid w:val="00AF757D"/>
    <w:rsid w:val="00B07633"/>
    <w:rsid w:val="00B35928"/>
    <w:rsid w:val="00B562F9"/>
    <w:rsid w:val="00B66956"/>
    <w:rsid w:val="00B73DA1"/>
    <w:rsid w:val="00B86574"/>
    <w:rsid w:val="00BC4EBA"/>
    <w:rsid w:val="00CC249D"/>
    <w:rsid w:val="00D2525F"/>
    <w:rsid w:val="00D413F5"/>
    <w:rsid w:val="00D94F42"/>
    <w:rsid w:val="00DA5E7B"/>
    <w:rsid w:val="00DF1B56"/>
    <w:rsid w:val="00DF7922"/>
    <w:rsid w:val="00E0477E"/>
    <w:rsid w:val="00E15A45"/>
    <w:rsid w:val="00E36887"/>
    <w:rsid w:val="00E57D22"/>
    <w:rsid w:val="00EB2728"/>
    <w:rsid w:val="00F46875"/>
    <w:rsid w:val="00F61860"/>
    <w:rsid w:val="00FC0178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73626"/>
  <w15:docId w15:val="{4D706CD1-747E-494F-9CE5-2C2C22C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7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E047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DA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047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47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7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1E8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A23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1E8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59"/>
    <w:rsid w:val="00401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条"/>
    <w:basedOn w:val="a"/>
    <w:link w:val="ac"/>
    <w:qFormat/>
    <w:rsid w:val="00D94F42"/>
    <w:pPr>
      <w:widowControl w:val="0"/>
      <w:spacing w:after="0" w:line="240" w:lineRule="auto"/>
      <w:ind w:left="210" w:hangingChars="100" w:hanging="210"/>
      <w:jc w:val="both"/>
    </w:pPr>
    <w:rPr>
      <w:rFonts w:asciiTheme="minorHAnsi" w:eastAsiaTheme="minorEastAsia" w:hAnsiTheme="minorHAnsi" w:cstheme="minorBidi"/>
      <w:color w:val="auto"/>
      <w:sz w:val="21"/>
      <w14:ligatures w14:val="standardContextual"/>
    </w:rPr>
  </w:style>
  <w:style w:type="character" w:customStyle="1" w:styleId="ac">
    <w:name w:val="条 (文字)"/>
    <w:basedOn w:val="a0"/>
    <w:link w:val="ab"/>
    <w:rsid w:val="00D94F4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94CE-B2FB-4846-9C80-28E3C179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&lt;4D6963726F736F667420576F7264202D2090B682B282DD8F88979D97658AED939990DD927595E28F9597768D6A8169976C8EAE91E682508D86816A8CF09574905C90BF8F912E646F63&gt;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&lt;4D6963726F736F667420576F7264202D2090B682B282DD8F88979D97658AED939990DD927595E28F9597768D6A8169976C8EAE91E682508D86816A8CF09574905C90BF8F912E646F63&gt;</dc:title>
  <dc:subject/>
  <dc:creator>1090155</dc:creator>
  <cp:keywords/>
  <dc:description/>
  <cp:lastModifiedBy>谷垣内 真一</cp:lastModifiedBy>
  <cp:revision>10</cp:revision>
  <cp:lastPrinted>2024-04-12T11:24:00Z</cp:lastPrinted>
  <dcterms:created xsi:type="dcterms:W3CDTF">2024-03-27T02:22:00Z</dcterms:created>
  <dcterms:modified xsi:type="dcterms:W3CDTF">2024-04-25T10:35:00Z</dcterms:modified>
</cp:coreProperties>
</file>