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「台風が来たとき」及び「地震が来たとき」の写真、イラストの出典について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下記の機関から出典させていただいております。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ご協力いただきありがとうございます。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気象庁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http://www.jma.go.jp/jma/kishou/books/eew201403/index.html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宮古島気象台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hyperlink r:id="rId4" w:tgtFrame="_blank" w:history="1">
        <w:r w:rsidRPr="00B8507F">
          <w:rPr>
            <w:rStyle w:val="a3"/>
            <w:rFonts w:ascii="MS-Mincho" w:eastAsia="MS-Mincho" w:cs="MS-Mincho" w:hint="eastAsia"/>
            <w:kern w:val="0"/>
            <w:szCs w:val="21"/>
            <w:u w:val="none"/>
          </w:rPr>
          <w:t>https://www.jma-net.go.jp/miyako/</w:t>
        </w:r>
      </w:hyperlink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九州気象台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http://www.qsr.mlit.go.jp/bousai/index_c19.html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政府広報オンライン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http://www.gov-online.go.jp/useful/article/201307/4.html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経済産業省ウエブサイト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http://www.meti.go.jp/policy/recycle/main/data/illust/index.html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教育用画像素材集サイト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http://www2.edu.ipa.go.jp/gz/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産業技術総合研究所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http://www.aist.go.jp/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東京都防災ホームページ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hyperlink r:id="rId5" w:tgtFrame="_blank" w:history="1">
        <w:r w:rsidRPr="00B8507F">
          <w:rPr>
            <w:rStyle w:val="a3"/>
            <w:rFonts w:ascii="MS-Mincho" w:eastAsia="MS-Mincho" w:cs="MS-Mincho" w:hint="eastAsia"/>
            <w:kern w:val="0"/>
            <w:szCs w:val="21"/>
            <w:u w:val="none"/>
          </w:rPr>
          <w:t>https://www.jma-net.go.jp/miyako/</w:t>
        </w:r>
      </w:hyperlink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神戸大学震災文庫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http://www.lib.kobe-u.ac.jp/directory/eqb/photo/wada/Jap/Photo/PhotoV017.html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八戸市役所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http://www.city.hachinohe.aomori.jp/bousai/shinsai_dvd/photo-a/a07.html</w:t>
      </w:r>
    </w:p>
    <w:p w:rsidR="00B8507F" w:rsidRP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赤坂消防署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hyperlink r:id="rId6" w:tgtFrame="_blank" w:history="1">
        <w:r w:rsidRPr="00B8507F">
          <w:rPr>
            <w:rStyle w:val="a3"/>
            <w:rFonts w:ascii="MS-Mincho" w:eastAsia="MS-Mincho" w:cs="MS-Mincho" w:hint="eastAsia"/>
            <w:kern w:val="0"/>
            <w:szCs w:val="21"/>
            <w:u w:val="none"/>
          </w:rPr>
          <w:t>https://www.tfd.metro.tokyo.lg.jp/hp-akasaka/</w:t>
        </w:r>
      </w:hyperlink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神戸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Cs w:val="21"/>
        </w:rPr>
        <w:t>災害と戦災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Cs w:val="21"/>
        </w:rPr>
        <w:t>資料館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http://www.city.kobe.lg.jp/safety/disaster/index.html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奥州市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https://www.city.oshu.iwate.jp/view.rbz?nd=400&amp;ik=1&amp;pnp=400&amp;cd=1597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全国消防イラスト集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http://www.fcaj.gr.jp/info/illust/index.html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Century" w:eastAsia="MS-Mincho" w:hAnsi="Century" w:cs="Century"/>
          <w:color w:val="000000"/>
          <w:kern w:val="0"/>
          <w:szCs w:val="21"/>
        </w:rPr>
        <w:t xml:space="preserve">OROPLET </w:t>
      </w:r>
      <w:r>
        <w:rPr>
          <w:rFonts w:ascii="Century" w:eastAsia="MS-Mincho" w:hAnsi="Century" w:cs="Century"/>
          <w:color w:val="0000FF"/>
          <w:kern w:val="0"/>
          <w:szCs w:val="21"/>
        </w:rPr>
        <w:t>http://droplet.ddo.jp/drops/</w:t>
      </w:r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bookmarkStart w:id="0" w:name="_GoBack"/>
      <w:bookmarkEnd w:id="0"/>
      <w:r>
        <w:rPr>
          <w:rFonts w:ascii="MS-Mincho" w:eastAsia="MS-Mincho" w:cs="MS-Mincho" w:hint="eastAsia"/>
          <w:color w:val="000000"/>
          <w:kern w:val="0"/>
          <w:szCs w:val="21"/>
        </w:rPr>
        <w:t>日本下水道協会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http://www.jswa.jp/download/download_illust/</w:t>
      </w:r>
    </w:p>
    <w:p w:rsidR="00B8507F" w:rsidRP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大阪府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hyperlink r:id="rId7" w:tgtFrame="_blank" w:history="1">
        <w:r w:rsidRPr="00B8507F">
          <w:rPr>
            <w:rStyle w:val="a3"/>
            <w:rFonts w:ascii="MS-Mincho" w:eastAsia="MS-Mincho" w:cs="MS-Mincho" w:hint="eastAsia"/>
            <w:kern w:val="0"/>
            <w:szCs w:val="21"/>
            <w:u w:val="none"/>
          </w:rPr>
          <w:t>https://www.pref.osaka.lg.jp/default.html</w:t>
        </w:r>
      </w:hyperlink>
    </w:p>
    <w:p w:rsidR="00B8507F" w:rsidRDefault="00B8507F" w:rsidP="00B8507F">
      <w:pPr>
        <w:autoSpaceDE w:val="0"/>
        <w:autoSpaceDN w:val="0"/>
        <w:adjustRightInd w:val="0"/>
        <w:spacing w:line="500" w:lineRule="exact"/>
        <w:jc w:val="left"/>
        <w:rPr>
          <w:rFonts w:ascii="Century" w:eastAsia="MS-Mincho" w:hAnsi="Century" w:cs="Century"/>
          <w:color w:val="0000FF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コミュニケーション絵記号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http://pic-com.jp/03_03_jis_ekigou.htm</w:t>
      </w:r>
    </w:p>
    <w:p w:rsidR="00211D3A" w:rsidRDefault="00B8507F" w:rsidP="00B8507F">
      <w:pPr>
        <w:spacing w:line="500" w:lineRule="exact"/>
      </w:pPr>
      <w:r>
        <w:rPr>
          <w:rFonts w:ascii="MS-Mincho" w:eastAsia="MS-Mincho" w:cs="MS-Mincho" w:hint="eastAsia"/>
          <w:color w:val="000000"/>
          <w:kern w:val="0"/>
          <w:szCs w:val="21"/>
        </w:rPr>
        <w:t>いさすとや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Century" w:eastAsia="MS-Mincho" w:hAnsi="Century" w:cs="Century"/>
          <w:color w:val="0000FF"/>
          <w:kern w:val="0"/>
          <w:szCs w:val="21"/>
        </w:rPr>
        <w:t>http://www.irasutoya.com/</w:t>
      </w:r>
    </w:p>
    <w:sectPr w:rsidR="00211D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F"/>
    <w:rsid w:val="00B8507F"/>
    <w:rsid w:val="00CE3B0B"/>
    <w:rsid w:val="00DF3F74"/>
    <w:rsid w:val="00F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F6847-BCAC-4FB0-8F07-90E8F5C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9760">
                  <w:marLeft w:val="0"/>
                  <w:marRight w:val="0"/>
                  <w:marTop w:val="0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2129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861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03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2902">
                  <w:marLeft w:val="0"/>
                  <w:marRight w:val="0"/>
                  <w:marTop w:val="0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3741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32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6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8350">
                  <w:marLeft w:val="0"/>
                  <w:marRight w:val="0"/>
                  <w:marTop w:val="0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4317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46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320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defaul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fd.metro.tokyo.lg.jp/hp-akasaka/" TargetMode="External"/><Relationship Id="rId5" Type="http://schemas.openxmlformats.org/officeDocument/2006/relationships/hyperlink" Target="https://www.jma-net.go.jp/miyako/" TargetMode="External"/><Relationship Id="rId4" Type="http://schemas.openxmlformats.org/officeDocument/2006/relationships/hyperlink" Target="https://www.jma-net.go.jp/miyak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北藤 美結</dc:creator>
  <cp:keywords/>
  <dc:description/>
  <cp:lastModifiedBy>北藤 美結</cp:lastModifiedBy>
  <cp:revision>2</cp:revision>
  <dcterms:created xsi:type="dcterms:W3CDTF">2021-06-08T07:48:00Z</dcterms:created>
  <dcterms:modified xsi:type="dcterms:W3CDTF">2021-06-10T07:31:00Z</dcterms:modified>
</cp:coreProperties>
</file>