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14B3" w14:textId="5E4467E0" w:rsidR="006C33F2" w:rsidRPr="002F4D73" w:rsidRDefault="00F06ECF" w:rsidP="00B3502B">
      <w:pPr>
        <w:ind w:firstLineChars="300" w:firstLine="720"/>
        <w:rPr>
          <w:rFonts w:ascii="ＭＳ 明朝" w:hAnsi="ＭＳ 明朝"/>
          <w:sz w:val="24"/>
          <w:szCs w:val="24"/>
        </w:rPr>
      </w:pPr>
      <w:r w:rsidRPr="002F4D73">
        <w:rPr>
          <w:rFonts w:ascii="ＭＳ 明朝" w:hAnsi="ＭＳ 明朝" w:hint="eastAsia"/>
          <w:sz w:val="24"/>
          <w:szCs w:val="24"/>
        </w:rPr>
        <w:t>島本町</w:t>
      </w:r>
      <w:r w:rsidR="00C25EB1" w:rsidRPr="002F4D73">
        <w:rPr>
          <w:rFonts w:ascii="ＭＳ 明朝" w:hAnsi="ＭＳ 明朝" w:hint="eastAsia"/>
          <w:sz w:val="24"/>
          <w:szCs w:val="24"/>
        </w:rPr>
        <w:t>産後ケア</w:t>
      </w:r>
      <w:r w:rsidR="000D7A7D" w:rsidRPr="002F4D73">
        <w:rPr>
          <w:rFonts w:ascii="ＭＳ 明朝" w:hAnsi="ＭＳ 明朝" w:hint="eastAsia"/>
          <w:sz w:val="24"/>
          <w:szCs w:val="24"/>
        </w:rPr>
        <w:t>事業実施</w:t>
      </w:r>
      <w:r w:rsidR="006C33F2" w:rsidRPr="002F4D73">
        <w:rPr>
          <w:rFonts w:ascii="ＭＳ 明朝" w:hAnsi="ＭＳ 明朝" w:hint="eastAsia"/>
          <w:sz w:val="24"/>
          <w:szCs w:val="24"/>
        </w:rPr>
        <w:t>要綱</w:t>
      </w:r>
    </w:p>
    <w:p w14:paraId="5FADDE35" w14:textId="77777777" w:rsidR="009A28F1" w:rsidRPr="002F4D73" w:rsidRDefault="009A28F1" w:rsidP="001F3527">
      <w:pPr>
        <w:rPr>
          <w:rFonts w:ascii="ＭＳ 明朝" w:hAnsi="ＭＳ 明朝"/>
          <w:sz w:val="24"/>
          <w:szCs w:val="24"/>
        </w:rPr>
      </w:pPr>
    </w:p>
    <w:p w14:paraId="2C328686" w14:textId="1E4131DA" w:rsidR="00F05554" w:rsidRPr="002F4D73" w:rsidRDefault="00F05554" w:rsidP="001F3527">
      <w:pPr>
        <w:wordWrap w:val="0"/>
        <w:jc w:val="right"/>
        <w:rPr>
          <w:rFonts w:ascii="ＭＳ 明朝" w:hAnsi="ＭＳ 明朝"/>
          <w:sz w:val="24"/>
          <w:szCs w:val="24"/>
        </w:rPr>
      </w:pPr>
      <w:r w:rsidRPr="002F4D73">
        <w:rPr>
          <w:rFonts w:ascii="ＭＳ 明朝" w:hAnsi="ＭＳ 明朝" w:hint="eastAsia"/>
          <w:sz w:val="24"/>
          <w:szCs w:val="24"/>
        </w:rPr>
        <w:t xml:space="preserve">　</w:t>
      </w:r>
      <w:r w:rsidR="00B3502B" w:rsidRPr="002F4D73">
        <w:rPr>
          <w:rFonts w:ascii="ＭＳ 明朝" w:hAnsi="ＭＳ 明朝" w:hint="eastAsia"/>
          <w:sz w:val="24"/>
          <w:szCs w:val="24"/>
        </w:rPr>
        <w:t>（</w:t>
      </w:r>
      <w:r w:rsidR="00EE5AF9" w:rsidRPr="002F4D73">
        <w:rPr>
          <w:rFonts w:ascii="ＭＳ 明朝" w:hAnsi="ＭＳ 明朝" w:hint="eastAsia"/>
          <w:sz w:val="24"/>
          <w:szCs w:val="24"/>
        </w:rPr>
        <w:t>令和</w:t>
      </w:r>
      <w:r w:rsidR="00B3502B" w:rsidRPr="002F4D73">
        <w:rPr>
          <w:rFonts w:ascii="ＭＳ 明朝" w:hAnsi="ＭＳ 明朝" w:hint="eastAsia"/>
          <w:sz w:val="24"/>
          <w:szCs w:val="24"/>
        </w:rPr>
        <w:t xml:space="preserve"> </w:t>
      </w:r>
      <w:r w:rsidR="00C25EB1" w:rsidRPr="002F4D73">
        <w:rPr>
          <w:rFonts w:ascii="ＭＳ 明朝" w:hAnsi="ＭＳ 明朝" w:hint="eastAsia"/>
          <w:sz w:val="24"/>
          <w:szCs w:val="24"/>
        </w:rPr>
        <w:t>３</w:t>
      </w:r>
      <w:r w:rsidR="00B3502B" w:rsidRPr="002F4D73">
        <w:rPr>
          <w:rFonts w:ascii="ＭＳ 明朝" w:hAnsi="ＭＳ 明朝" w:hint="eastAsia"/>
          <w:sz w:val="24"/>
          <w:szCs w:val="24"/>
        </w:rPr>
        <w:t xml:space="preserve"> </w:t>
      </w:r>
      <w:r w:rsidRPr="002F4D73">
        <w:rPr>
          <w:rFonts w:ascii="ＭＳ 明朝" w:hAnsi="ＭＳ 明朝" w:hint="eastAsia"/>
          <w:sz w:val="24"/>
          <w:szCs w:val="24"/>
        </w:rPr>
        <w:t>年</w:t>
      </w:r>
      <w:r w:rsidR="00EE5AF9" w:rsidRPr="002F4D73">
        <w:rPr>
          <w:rFonts w:ascii="ＭＳ 明朝" w:hAnsi="ＭＳ 明朝" w:hint="eastAsia"/>
          <w:sz w:val="24"/>
          <w:szCs w:val="24"/>
        </w:rPr>
        <w:t>１０</w:t>
      </w:r>
      <w:r w:rsidRPr="002F4D73">
        <w:rPr>
          <w:rFonts w:ascii="ＭＳ 明朝" w:hAnsi="ＭＳ 明朝" w:hint="eastAsia"/>
          <w:sz w:val="24"/>
          <w:szCs w:val="24"/>
        </w:rPr>
        <w:t>月</w:t>
      </w:r>
      <w:r w:rsidR="00B3502B" w:rsidRPr="002F4D73">
        <w:rPr>
          <w:rFonts w:ascii="ＭＳ 明朝" w:hAnsi="ＭＳ 明朝"/>
          <w:sz w:val="24"/>
          <w:szCs w:val="24"/>
        </w:rPr>
        <w:t xml:space="preserve"> </w:t>
      </w:r>
      <w:r w:rsidRPr="002F4D73">
        <w:rPr>
          <w:rFonts w:ascii="ＭＳ 明朝" w:hAnsi="ＭＳ 明朝" w:hint="eastAsia"/>
          <w:sz w:val="24"/>
          <w:szCs w:val="24"/>
        </w:rPr>
        <w:t>１</w:t>
      </w:r>
      <w:r w:rsidR="00B3502B" w:rsidRPr="002F4D73">
        <w:rPr>
          <w:rFonts w:ascii="ＭＳ 明朝" w:hAnsi="ＭＳ 明朝" w:hint="eastAsia"/>
          <w:sz w:val="24"/>
          <w:szCs w:val="24"/>
        </w:rPr>
        <w:t xml:space="preserve"> 日）</w:t>
      </w:r>
    </w:p>
    <w:p w14:paraId="5CF17461" w14:textId="61695B12" w:rsidR="000B29E9" w:rsidRPr="002F4D73" w:rsidRDefault="000B29E9" w:rsidP="000B29E9">
      <w:pPr>
        <w:wordWrap w:val="0"/>
        <w:jc w:val="right"/>
        <w:rPr>
          <w:rFonts w:ascii="ＭＳ 明朝" w:hAnsi="ＭＳ 明朝"/>
          <w:sz w:val="24"/>
          <w:szCs w:val="24"/>
          <w:u w:val="single"/>
        </w:rPr>
      </w:pPr>
      <w:r w:rsidRPr="002F4D73">
        <w:rPr>
          <w:rFonts w:ascii="ＭＳ 明朝" w:hAnsi="ＭＳ 明朝" w:hint="eastAsia"/>
          <w:sz w:val="24"/>
          <w:szCs w:val="24"/>
          <w:u w:val="single"/>
        </w:rPr>
        <w:t>最近改正　令和 ７ 年</w:t>
      </w:r>
      <w:r w:rsidR="002F4D73" w:rsidRPr="002F4D73">
        <w:rPr>
          <w:rFonts w:ascii="ＭＳ 明朝" w:hAnsi="ＭＳ 明朝" w:hint="eastAsia"/>
          <w:sz w:val="24"/>
          <w:szCs w:val="24"/>
          <w:u w:val="single"/>
        </w:rPr>
        <w:t xml:space="preserve"> ９ </w:t>
      </w:r>
      <w:r w:rsidRPr="002F4D73">
        <w:rPr>
          <w:rFonts w:ascii="ＭＳ 明朝" w:hAnsi="ＭＳ 明朝" w:hint="eastAsia"/>
          <w:sz w:val="24"/>
          <w:szCs w:val="24"/>
          <w:u w:val="single"/>
        </w:rPr>
        <w:t>月</w:t>
      </w:r>
      <w:r w:rsidR="002F4D73" w:rsidRPr="002F4D73">
        <w:rPr>
          <w:rFonts w:ascii="ＭＳ 明朝" w:hAnsi="ＭＳ 明朝" w:hint="eastAsia"/>
          <w:sz w:val="24"/>
          <w:szCs w:val="24"/>
          <w:u w:val="single"/>
        </w:rPr>
        <w:t xml:space="preserve"> ４ </w:t>
      </w:r>
      <w:r w:rsidRPr="002F4D73">
        <w:rPr>
          <w:rFonts w:ascii="ＭＳ 明朝" w:hAnsi="ＭＳ 明朝" w:hint="eastAsia"/>
          <w:sz w:val="24"/>
          <w:szCs w:val="24"/>
          <w:u w:val="single"/>
        </w:rPr>
        <w:t xml:space="preserve">日　</w:t>
      </w:r>
    </w:p>
    <w:p w14:paraId="295F9268" w14:textId="77777777" w:rsidR="006C33F2" w:rsidRPr="002F4D73" w:rsidRDefault="006C33F2" w:rsidP="001F3527">
      <w:pPr>
        <w:rPr>
          <w:rFonts w:ascii="ＭＳ 明朝" w:hAnsi="ＭＳ 明朝"/>
          <w:sz w:val="24"/>
          <w:szCs w:val="24"/>
        </w:rPr>
      </w:pPr>
    </w:p>
    <w:p w14:paraId="52805D72" w14:textId="1994357F" w:rsidR="006C33F2" w:rsidRPr="002F4D73" w:rsidRDefault="006C33F2" w:rsidP="00763ADF">
      <w:pPr>
        <w:ind w:firstLineChars="100" w:firstLine="240"/>
        <w:rPr>
          <w:rFonts w:ascii="ＭＳ 明朝" w:hAnsi="ＭＳ 明朝"/>
          <w:snapToGrid w:val="0"/>
          <w:sz w:val="24"/>
          <w:szCs w:val="24"/>
        </w:rPr>
      </w:pPr>
      <w:r w:rsidRPr="002F4D73">
        <w:rPr>
          <w:rFonts w:ascii="ＭＳ 明朝" w:hAnsi="ＭＳ 明朝" w:hint="eastAsia"/>
          <w:snapToGrid w:val="0"/>
          <w:sz w:val="24"/>
          <w:szCs w:val="24"/>
        </w:rPr>
        <w:t>（</w:t>
      </w:r>
      <w:r w:rsidR="008D63C4" w:rsidRPr="002F4D73">
        <w:rPr>
          <w:rFonts w:ascii="ＭＳ 明朝" w:hAnsi="ＭＳ 明朝" w:hint="eastAsia"/>
          <w:snapToGrid w:val="0"/>
          <w:sz w:val="24"/>
          <w:szCs w:val="24"/>
        </w:rPr>
        <w:t>目的</w:t>
      </w:r>
      <w:r w:rsidRPr="002F4D73">
        <w:rPr>
          <w:rFonts w:ascii="ＭＳ 明朝" w:hAnsi="ＭＳ 明朝" w:hint="eastAsia"/>
          <w:snapToGrid w:val="0"/>
          <w:sz w:val="24"/>
          <w:szCs w:val="24"/>
        </w:rPr>
        <w:t>）</w:t>
      </w:r>
    </w:p>
    <w:p w14:paraId="3928C722" w14:textId="3B9BA156" w:rsidR="00440A72" w:rsidRPr="002F4D73" w:rsidRDefault="006C33F2" w:rsidP="00C25EB1">
      <w:pPr>
        <w:ind w:left="240" w:hangingChars="100" w:hanging="240"/>
        <w:rPr>
          <w:rFonts w:ascii="ＭＳ 明朝" w:hAnsi="ＭＳ 明朝"/>
          <w:sz w:val="24"/>
          <w:szCs w:val="24"/>
        </w:rPr>
      </w:pPr>
      <w:r w:rsidRPr="002F4D73">
        <w:rPr>
          <w:rFonts w:ascii="ＭＳ 明朝" w:hAnsi="ＭＳ 明朝" w:hint="eastAsia"/>
          <w:snapToGrid w:val="0"/>
          <w:sz w:val="24"/>
          <w:szCs w:val="24"/>
        </w:rPr>
        <w:t xml:space="preserve">第１条　</w:t>
      </w:r>
      <w:r w:rsidR="0016007C" w:rsidRPr="002F4D73">
        <w:rPr>
          <w:rFonts w:ascii="ＭＳ 明朝" w:hAnsi="ＭＳ 明朝" w:hint="eastAsia"/>
          <w:snapToGrid w:val="0"/>
          <w:sz w:val="24"/>
          <w:szCs w:val="24"/>
        </w:rPr>
        <w:t>島本町産後ケア事業（以下「産後ケア事業」という。）は</w:t>
      </w:r>
      <w:r w:rsidR="009A28F1" w:rsidRPr="002F4D73">
        <w:rPr>
          <w:rFonts w:ascii="ＭＳ 明朝" w:hAnsi="ＭＳ 明朝" w:hint="eastAsia"/>
          <w:snapToGrid w:val="0"/>
          <w:sz w:val="24"/>
          <w:szCs w:val="24"/>
        </w:rPr>
        <w:t>、</w:t>
      </w:r>
      <w:r w:rsidR="00190F01" w:rsidRPr="002F4D73">
        <w:rPr>
          <w:rFonts w:ascii="ＭＳ 明朝" w:hAnsi="ＭＳ 明朝" w:hint="eastAsia"/>
          <w:snapToGrid w:val="0"/>
          <w:sz w:val="24"/>
          <w:szCs w:val="24"/>
        </w:rPr>
        <w:t>心身のケアや育児のサポートを必要とする</w:t>
      </w:r>
      <w:r w:rsidR="006D081A" w:rsidRPr="002F4D73">
        <w:rPr>
          <w:rFonts w:ascii="ＭＳ 明朝" w:hAnsi="ＭＳ 明朝" w:hint="eastAsia"/>
          <w:snapToGrid w:val="0"/>
          <w:sz w:val="24"/>
          <w:szCs w:val="24"/>
        </w:rPr>
        <w:t>母親</w:t>
      </w:r>
      <w:r w:rsidR="007637AF" w:rsidRPr="002F4D73">
        <w:rPr>
          <w:rFonts w:ascii="ＭＳ 明朝" w:hAnsi="ＭＳ 明朝" w:hint="eastAsia"/>
          <w:sz w:val="24"/>
          <w:szCs w:val="24"/>
        </w:rPr>
        <w:t>（以下「</w:t>
      </w:r>
      <w:r w:rsidR="00901E20" w:rsidRPr="002F4D73">
        <w:rPr>
          <w:rFonts w:ascii="ＭＳ 明朝" w:hAnsi="ＭＳ 明朝" w:hint="eastAsia"/>
          <w:sz w:val="24"/>
          <w:szCs w:val="24"/>
        </w:rPr>
        <w:t>母親</w:t>
      </w:r>
      <w:r w:rsidR="007637AF" w:rsidRPr="002F4D73">
        <w:rPr>
          <w:rFonts w:ascii="ＭＳ 明朝" w:hAnsi="ＭＳ 明朝" w:hint="eastAsia"/>
          <w:sz w:val="24"/>
          <w:szCs w:val="24"/>
        </w:rPr>
        <w:t>」という。）及び</w:t>
      </w:r>
      <w:r w:rsidR="00986970" w:rsidRPr="002F4D73">
        <w:rPr>
          <w:rFonts w:ascii="ＭＳ 明朝" w:hAnsi="ＭＳ 明朝" w:hint="eastAsia"/>
          <w:sz w:val="24"/>
          <w:szCs w:val="24"/>
        </w:rPr>
        <w:t>その子（以下「乳児」という。）</w:t>
      </w:r>
      <w:r w:rsidR="006D081A" w:rsidRPr="002F4D73">
        <w:rPr>
          <w:rFonts w:ascii="ＭＳ 明朝" w:hAnsi="ＭＳ 明朝" w:hint="eastAsia"/>
          <w:sz w:val="24"/>
          <w:szCs w:val="24"/>
        </w:rPr>
        <w:t>を対象に、助産師等の看護職が中心となり、母親の身体的回復や心理的な安定を促進するとともに、母子の愛着形成を促し、母子とその家族が健やかに生活することができるよう支援することを目的とする。</w:t>
      </w:r>
    </w:p>
    <w:p w14:paraId="21E202EA" w14:textId="45BAD0E8" w:rsidR="007075E6" w:rsidRPr="002F4D73" w:rsidRDefault="007075E6"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（実施主体）</w:t>
      </w:r>
    </w:p>
    <w:p w14:paraId="2AED256E" w14:textId="55B0A498" w:rsidR="007075E6" w:rsidRPr="002F4D73" w:rsidRDefault="007075E6" w:rsidP="00763ADF">
      <w:pPr>
        <w:ind w:left="240" w:hangingChars="100" w:hanging="240"/>
        <w:rPr>
          <w:rFonts w:ascii="ＭＳ 明朝" w:hAnsi="ＭＳ 明朝"/>
          <w:sz w:val="24"/>
          <w:szCs w:val="24"/>
        </w:rPr>
      </w:pPr>
      <w:r w:rsidRPr="002F4D73">
        <w:rPr>
          <w:rFonts w:ascii="ＭＳ 明朝" w:hAnsi="ＭＳ 明朝" w:hint="eastAsia"/>
          <w:sz w:val="24"/>
          <w:szCs w:val="24"/>
        </w:rPr>
        <w:t>第</w:t>
      </w:r>
      <w:r w:rsidR="00C25EB1" w:rsidRPr="002F4D73">
        <w:rPr>
          <w:rFonts w:ascii="ＭＳ 明朝" w:hAnsi="ＭＳ 明朝" w:hint="eastAsia"/>
          <w:sz w:val="24"/>
          <w:szCs w:val="24"/>
        </w:rPr>
        <w:t>２</w:t>
      </w:r>
      <w:r w:rsidRPr="002F4D73">
        <w:rPr>
          <w:rFonts w:ascii="ＭＳ 明朝" w:hAnsi="ＭＳ 明朝" w:hint="eastAsia"/>
          <w:sz w:val="24"/>
          <w:szCs w:val="24"/>
        </w:rPr>
        <w:t xml:space="preserve">条　</w:t>
      </w:r>
      <w:r w:rsidR="00C25EB1" w:rsidRPr="002F4D73">
        <w:rPr>
          <w:rFonts w:ascii="ＭＳ 明朝" w:hAnsi="ＭＳ 明朝" w:hint="eastAsia"/>
          <w:sz w:val="24"/>
          <w:szCs w:val="24"/>
        </w:rPr>
        <w:t>産後ケア</w:t>
      </w:r>
      <w:r w:rsidRPr="002F4D73">
        <w:rPr>
          <w:rFonts w:ascii="ＭＳ 明朝" w:hAnsi="ＭＳ 明朝" w:hint="eastAsia"/>
          <w:sz w:val="24"/>
          <w:szCs w:val="24"/>
        </w:rPr>
        <w:t>事業の実施主体は</w:t>
      </w:r>
      <w:r w:rsidR="00967A00" w:rsidRPr="002F4D73">
        <w:rPr>
          <w:rFonts w:ascii="ＭＳ 明朝" w:hAnsi="ＭＳ 明朝" w:hint="eastAsia"/>
          <w:sz w:val="24"/>
          <w:szCs w:val="24"/>
        </w:rPr>
        <w:t>、</w:t>
      </w:r>
      <w:r w:rsidR="00AA4A88" w:rsidRPr="002F4D73">
        <w:rPr>
          <w:rFonts w:ascii="ＭＳ 明朝" w:hAnsi="ＭＳ 明朝" w:hint="eastAsia"/>
          <w:sz w:val="24"/>
          <w:szCs w:val="24"/>
        </w:rPr>
        <w:t>島本町（以下「町」という。）とする。</w:t>
      </w:r>
      <w:r w:rsidR="00B3502B" w:rsidRPr="002F4D73">
        <w:rPr>
          <w:rFonts w:ascii="ＭＳ 明朝" w:hAnsi="ＭＳ 明朝" w:hint="eastAsia"/>
          <w:sz w:val="24"/>
          <w:szCs w:val="24"/>
        </w:rPr>
        <w:t>ただし、</w:t>
      </w:r>
      <w:r w:rsidR="00967A00" w:rsidRPr="002F4D73">
        <w:rPr>
          <w:rFonts w:ascii="ＭＳ 明朝" w:hAnsi="ＭＳ 明朝" w:hint="eastAsia"/>
          <w:sz w:val="24"/>
          <w:szCs w:val="24"/>
        </w:rPr>
        <w:t>町は、</w:t>
      </w:r>
      <w:bookmarkStart w:id="0" w:name="_Hlk199928418"/>
      <w:r w:rsidR="0077311D" w:rsidRPr="002F4D73">
        <w:rPr>
          <w:rFonts w:ascii="ＭＳ 明朝" w:hAnsi="ＭＳ 明朝" w:hint="eastAsia"/>
          <w:sz w:val="24"/>
          <w:szCs w:val="24"/>
        </w:rPr>
        <w:t>日帰りによる支援（以下「通所型」という。）又は</w:t>
      </w:r>
      <w:r w:rsidR="006F2ECA" w:rsidRPr="002F4D73">
        <w:rPr>
          <w:rFonts w:ascii="ＭＳ 明朝" w:hAnsi="ＭＳ 明朝" w:hint="eastAsia"/>
          <w:sz w:val="24"/>
          <w:szCs w:val="24"/>
        </w:rPr>
        <w:t>宿泊による支援（以下「宿泊型」という。）について、</w:t>
      </w:r>
      <w:bookmarkEnd w:id="0"/>
      <w:r w:rsidR="00C25EB1" w:rsidRPr="002F4D73">
        <w:rPr>
          <w:rFonts w:ascii="ＭＳ 明朝" w:hAnsi="ＭＳ 明朝" w:hint="eastAsia"/>
          <w:sz w:val="24"/>
          <w:szCs w:val="24"/>
        </w:rPr>
        <w:t>適切な事業運営が確保できると認められる医療機関又は助産所（以下「医療機関等」という。）</w:t>
      </w:r>
      <w:r w:rsidR="00B3502B" w:rsidRPr="002F4D73">
        <w:rPr>
          <w:rFonts w:ascii="ＭＳ 明朝" w:hAnsi="ＭＳ 明朝" w:hint="eastAsia"/>
          <w:sz w:val="24"/>
          <w:szCs w:val="24"/>
        </w:rPr>
        <w:t>に</w:t>
      </w:r>
      <w:r w:rsidR="00C25EB1" w:rsidRPr="002F4D73">
        <w:rPr>
          <w:rFonts w:ascii="ＭＳ 明朝" w:hAnsi="ＭＳ 明朝" w:hint="eastAsia"/>
          <w:sz w:val="24"/>
          <w:szCs w:val="24"/>
        </w:rPr>
        <w:t>事業を</w:t>
      </w:r>
      <w:r w:rsidR="00B3502B" w:rsidRPr="002F4D73">
        <w:rPr>
          <w:rFonts w:ascii="ＭＳ 明朝" w:hAnsi="ＭＳ 明朝" w:hint="eastAsia"/>
          <w:sz w:val="24"/>
          <w:szCs w:val="24"/>
        </w:rPr>
        <w:t>委託することができる。</w:t>
      </w:r>
    </w:p>
    <w:p w14:paraId="56A1DBC7" w14:textId="31E9EE28" w:rsidR="003470DD" w:rsidRPr="002F4D73" w:rsidRDefault="003470DD" w:rsidP="00763ADF">
      <w:pPr>
        <w:ind w:left="240" w:hangingChars="100" w:hanging="240"/>
        <w:rPr>
          <w:dstrike/>
          <w:sz w:val="24"/>
          <w:szCs w:val="24"/>
        </w:rPr>
      </w:pPr>
      <w:r w:rsidRPr="002F4D73">
        <w:rPr>
          <w:rFonts w:ascii="ＭＳ 明朝" w:hAnsi="ＭＳ 明朝" w:hint="eastAsia"/>
          <w:sz w:val="24"/>
          <w:szCs w:val="24"/>
        </w:rPr>
        <w:t>２　通所型について、</w:t>
      </w:r>
      <w:r w:rsidRPr="002F4D73">
        <w:rPr>
          <w:sz w:val="24"/>
          <w:szCs w:val="24"/>
        </w:rPr>
        <w:t>医療機関等</w:t>
      </w:r>
      <w:r w:rsidRPr="002F4D73">
        <w:rPr>
          <w:rFonts w:hint="eastAsia"/>
          <w:sz w:val="24"/>
          <w:szCs w:val="24"/>
        </w:rPr>
        <w:t>は</w:t>
      </w:r>
      <w:r w:rsidR="00221110" w:rsidRPr="002F4D73">
        <w:rPr>
          <w:rFonts w:hint="eastAsia"/>
          <w:sz w:val="24"/>
          <w:szCs w:val="24"/>
        </w:rPr>
        <w:t>、</w:t>
      </w:r>
      <w:r w:rsidR="00502713" w:rsidRPr="002F4D73">
        <w:rPr>
          <w:sz w:val="24"/>
          <w:szCs w:val="24"/>
        </w:rPr>
        <w:t>次に掲げる要件を全て満たすものとする。</w:t>
      </w:r>
    </w:p>
    <w:p w14:paraId="50B368B4" w14:textId="76624261" w:rsidR="00502713" w:rsidRPr="002F4D73" w:rsidRDefault="00502713" w:rsidP="00502713">
      <w:pPr>
        <w:ind w:leftChars="100" w:left="450" w:hangingChars="100" w:hanging="240"/>
        <w:rPr>
          <w:sz w:val="24"/>
          <w:szCs w:val="24"/>
        </w:rPr>
      </w:pPr>
      <w:r w:rsidRPr="002F4D73">
        <w:rPr>
          <w:rFonts w:hint="eastAsia"/>
          <w:sz w:val="24"/>
          <w:szCs w:val="24"/>
        </w:rPr>
        <w:t xml:space="preserve">⑴　</w:t>
      </w:r>
      <w:r w:rsidRPr="002F4D73">
        <w:rPr>
          <w:sz w:val="24"/>
          <w:szCs w:val="24"/>
        </w:rPr>
        <w:t>町</w:t>
      </w:r>
      <w:r w:rsidR="00221110" w:rsidRPr="002F4D73">
        <w:rPr>
          <w:rFonts w:hint="eastAsia"/>
          <w:sz w:val="24"/>
          <w:szCs w:val="24"/>
        </w:rPr>
        <w:t>内</w:t>
      </w:r>
      <w:r w:rsidRPr="002F4D73">
        <w:rPr>
          <w:sz w:val="24"/>
          <w:szCs w:val="24"/>
        </w:rPr>
        <w:t>において</w:t>
      </w:r>
      <w:r w:rsidRPr="002F4D73">
        <w:rPr>
          <w:rFonts w:hint="eastAsia"/>
          <w:sz w:val="24"/>
          <w:szCs w:val="24"/>
        </w:rPr>
        <w:t>通所型</w:t>
      </w:r>
      <w:r w:rsidRPr="002F4D73">
        <w:rPr>
          <w:sz w:val="24"/>
          <w:szCs w:val="24"/>
        </w:rPr>
        <w:t>を実施する施設であること。</w:t>
      </w:r>
    </w:p>
    <w:p w14:paraId="0DC496D0" w14:textId="61F9A813" w:rsidR="00502713" w:rsidRPr="002F4D73" w:rsidRDefault="00502713" w:rsidP="00366465">
      <w:pPr>
        <w:ind w:leftChars="100" w:left="450" w:hangingChars="100" w:hanging="240"/>
        <w:rPr>
          <w:sz w:val="24"/>
          <w:szCs w:val="24"/>
        </w:rPr>
      </w:pPr>
      <w:r w:rsidRPr="002F4D73">
        <w:rPr>
          <w:rFonts w:hint="eastAsia"/>
          <w:sz w:val="24"/>
          <w:szCs w:val="24"/>
        </w:rPr>
        <w:t xml:space="preserve">⑵　</w:t>
      </w:r>
      <w:r w:rsidRPr="002F4D73">
        <w:rPr>
          <w:sz w:val="24"/>
          <w:szCs w:val="24"/>
        </w:rPr>
        <w:t>医療法</w:t>
      </w:r>
      <w:r w:rsidR="00221110" w:rsidRPr="002F4D73">
        <w:rPr>
          <w:rFonts w:hint="eastAsia"/>
          <w:sz w:val="24"/>
          <w:szCs w:val="24"/>
        </w:rPr>
        <w:t>（昭和２３年法律第２０５号）第１条の５第１項に規定する</w:t>
      </w:r>
      <w:r w:rsidRPr="002F4D73">
        <w:rPr>
          <w:sz w:val="24"/>
          <w:szCs w:val="24"/>
        </w:rPr>
        <w:t>病院若しくは</w:t>
      </w:r>
      <w:r w:rsidR="00221110" w:rsidRPr="002F4D73">
        <w:rPr>
          <w:rFonts w:hint="eastAsia"/>
          <w:sz w:val="24"/>
          <w:szCs w:val="24"/>
        </w:rPr>
        <w:t>同条第２項に規定する</w:t>
      </w:r>
      <w:r w:rsidRPr="002F4D73">
        <w:rPr>
          <w:sz w:val="24"/>
          <w:szCs w:val="24"/>
        </w:rPr>
        <w:t>診療所（産科又は産婦人科を標榜するものに限る。）</w:t>
      </w:r>
      <w:r w:rsidR="008D2E18" w:rsidRPr="002F4D73">
        <w:rPr>
          <w:rFonts w:hint="eastAsia"/>
          <w:sz w:val="24"/>
          <w:szCs w:val="24"/>
        </w:rPr>
        <w:t>又は</w:t>
      </w:r>
      <w:r w:rsidRPr="002F4D73">
        <w:rPr>
          <w:sz w:val="24"/>
          <w:szCs w:val="24"/>
        </w:rPr>
        <w:t>分娩を取り扱う</w:t>
      </w:r>
      <w:r w:rsidR="00366465" w:rsidRPr="002F4D73">
        <w:rPr>
          <w:rFonts w:hint="eastAsia"/>
          <w:sz w:val="24"/>
          <w:szCs w:val="24"/>
        </w:rPr>
        <w:t>同法第２条第１項に規定する</w:t>
      </w:r>
      <w:r w:rsidRPr="002F4D73">
        <w:rPr>
          <w:sz w:val="24"/>
          <w:szCs w:val="24"/>
        </w:rPr>
        <w:t>助産所であること。</w:t>
      </w:r>
    </w:p>
    <w:p w14:paraId="49DA5FBC" w14:textId="7D8D23D5" w:rsidR="00502713" w:rsidRPr="002F4D73" w:rsidRDefault="00502713" w:rsidP="00502713">
      <w:pPr>
        <w:ind w:leftChars="100" w:left="450" w:hangingChars="100" w:hanging="240"/>
        <w:rPr>
          <w:sz w:val="24"/>
          <w:szCs w:val="24"/>
        </w:rPr>
      </w:pPr>
      <w:r w:rsidRPr="002F4D73">
        <w:rPr>
          <w:rFonts w:hint="eastAsia"/>
          <w:sz w:val="24"/>
          <w:szCs w:val="24"/>
        </w:rPr>
        <w:t xml:space="preserve">⑶　</w:t>
      </w:r>
      <w:r w:rsidRPr="002F4D73">
        <w:rPr>
          <w:sz w:val="24"/>
          <w:szCs w:val="24"/>
        </w:rPr>
        <w:t>産後ケアに関する知識及び技術において高い専門性を有し、</w:t>
      </w:r>
      <w:r w:rsidRPr="002F4D73">
        <w:rPr>
          <w:rFonts w:hint="eastAsia"/>
          <w:sz w:val="24"/>
          <w:szCs w:val="24"/>
        </w:rPr>
        <w:t>通所型</w:t>
      </w:r>
      <w:r w:rsidRPr="002F4D73">
        <w:rPr>
          <w:sz w:val="24"/>
          <w:szCs w:val="24"/>
        </w:rPr>
        <w:t>を委託することを町長が認めた施設であること。</w:t>
      </w:r>
    </w:p>
    <w:p w14:paraId="599795A6" w14:textId="5DA8B66A" w:rsidR="00502713" w:rsidRPr="002F4D73" w:rsidRDefault="00502713" w:rsidP="00502713">
      <w:pPr>
        <w:ind w:leftChars="100" w:left="450" w:hangingChars="100" w:hanging="240"/>
        <w:rPr>
          <w:sz w:val="24"/>
          <w:szCs w:val="24"/>
        </w:rPr>
      </w:pPr>
      <w:r w:rsidRPr="002F4D73">
        <w:rPr>
          <w:rFonts w:hint="eastAsia"/>
          <w:sz w:val="24"/>
          <w:szCs w:val="24"/>
        </w:rPr>
        <w:t xml:space="preserve">⑷　</w:t>
      </w:r>
      <w:r w:rsidRPr="002F4D73">
        <w:rPr>
          <w:sz w:val="24"/>
          <w:szCs w:val="24"/>
        </w:rPr>
        <w:t>利用者へ</w:t>
      </w:r>
      <w:r w:rsidRPr="002F4D73">
        <w:rPr>
          <w:rFonts w:hint="eastAsia"/>
          <w:sz w:val="24"/>
          <w:szCs w:val="24"/>
        </w:rPr>
        <w:t>通所</w:t>
      </w:r>
      <w:r w:rsidRPr="002F4D73">
        <w:rPr>
          <w:sz w:val="24"/>
          <w:szCs w:val="24"/>
        </w:rPr>
        <w:t>型のサービスを提供するための居室が確保されていること。</w:t>
      </w:r>
    </w:p>
    <w:p w14:paraId="17A10C1D" w14:textId="7A07BD67" w:rsidR="00E61A50" w:rsidRPr="002F4D73" w:rsidRDefault="00E61A50" w:rsidP="00502713">
      <w:pPr>
        <w:ind w:leftChars="100" w:left="450" w:hangingChars="100" w:hanging="240"/>
        <w:rPr>
          <w:sz w:val="24"/>
          <w:szCs w:val="24"/>
        </w:rPr>
      </w:pPr>
      <w:r w:rsidRPr="002F4D73">
        <w:rPr>
          <w:rFonts w:hint="eastAsia"/>
          <w:sz w:val="24"/>
          <w:szCs w:val="24"/>
        </w:rPr>
        <w:t>⑸　利用者へ個別的に産後ケアを適切に行うことができる設備</w:t>
      </w:r>
      <w:r w:rsidR="002416F5" w:rsidRPr="002F4D73">
        <w:rPr>
          <w:rFonts w:hint="eastAsia"/>
          <w:sz w:val="24"/>
          <w:szCs w:val="24"/>
        </w:rPr>
        <w:t>を</w:t>
      </w:r>
      <w:r w:rsidRPr="002F4D73">
        <w:rPr>
          <w:rFonts w:hint="eastAsia"/>
          <w:sz w:val="24"/>
          <w:szCs w:val="24"/>
        </w:rPr>
        <w:t>有していること</w:t>
      </w:r>
      <w:r w:rsidR="009C2BA5" w:rsidRPr="002F4D73">
        <w:rPr>
          <w:rFonts w:hint="eastAsia"/>
          <w:sz w:val="24"/>
          <w:szCs w:val="24"/>
        </w:rPr>
        <w:t>。</w:t>
      </w:r>
    </w:p>
    <w:p w14:paraId="7E1A2417" w14:textId="75493B09" w:rsidR="00502713" w:rsidRPr="002F4D73" w:rsidRDefault="00E61A50" w:rsidP="00502713">
      <w:pPr>
        <w:ind w:leftChars="100" w:left="450" w:hangingChars="100" w:hanging="240"/>
        <w:rPr>
          <w:sz w:val="24"/>
          <w:szCs w:val="24"/>
        </w:rPr>
      </w:pPr>
      <w:r w:rsidRPr="002F4D73">
        <w:rPr>
          <w:rFonts w:hint="eastAsia"/>
          <w:sz w:val="24"/>
          <w:szCs w:val="24"/>
        </w:rPr>
        <w:t>⑹</w:t>
      </w:r>
      <w:r w:rsidR="00502713" w:rsidRPr="002F4D73">
        <w:rPr>
          <w:rFonts w:hint="eastAsia"/>
          <w:sz w:val="24"/>
          <w:szCs w:val="24"/>
        </w:rPr>
        <w:t xml:space="preserve">　</w:t>
      </w:r>
      <w:r w:rsidR="00502713" w:rsidRPr="002F4D73">
        <w:rPr>
          <w:sz w:val="24"/>
          <w:szCs w:val="24"/>
        </w:rPr>
        <w:t>１名以上の助産師、保健師</w:t>
      </w:r>
      <w:r w:rsidR="008D2E18" w:rsidRPr="002F4D73">
        <w:rPr>
          <w:rFonts w:hint="eastAsia"/>
          <w:sz w:val="24"/>
          <w:szCs w:val="24"/>
        </w:rPr>
        <w:t>又は</w:t>
      </w:r>
      <w:r w:rsidR="00502713" w:rsidRPr="002F4D73">
        <w:rPr>
          <w:sz w:val="24"/>
          <w:szCs w:val="24"/>
        </w:rPr>
        <w:t>看護師を配置すること。</w:t>
      </w:r>
    </w:p>
    <w:p w14:paraId="23D7D75D" w14:textId="32CE6452" w:rsidR="00502713" w:rsidRPr="002F4D73" w:rsidRDefault="00E61A50" w:rsidP="00502713">
      <w:pPr>
        <w:ind w:leftChars="100" w:left="450" w:hangingChars="100" w:hanging="240"/>
        <w:rPr>
          <w:sz w:val="24"/>
          <w:szCs w:val="24"/>
        </w:rPr>
      </w:pPr>
      <w:r w:rsidRPr="002F4D73">
        <w:rPr>
          <w:rFonts w:hint="eastAsia"/>
          <w:sz w:val="24"/>
          <w:szCs w:val="24"/>
        </w:rPr>
        <w:t>⑺</w:t>
      </w:r>
      <w:r w:rsidR="00502713" w:rsidRPr="002F4D73">
        <w:rPr>
          <w:rFonts w:hint="eastAsia"/>
          <w:sz w:val="24"/>
          <w:szCs w:val="24"/>
        </w:rPr>
        <w:t xml:space="preserve">　</w:t>
      </w:r>
      <w:r w:rsidR="00502713" w:rsidRPr="002F4D73">
        <w:rPr>
          <w:sz w:val="24"/>
          <w:szCs w:val="24"/>
        </w:rPr>
        <w:t>食事の提供ができること。</w:t>
      </w:r>
    </w:p>
    <w:p w14:paraId="701D318B" w14:textId="58FE7B34" w:rsidR="0021237C" w:rsidRPr="002F4D73" w:rsidRDefault="003470DD" w:rsidP="00763ADF">
      <w:pPr>
        <w:ind w:left="240" w:hangingChars="100" w:hanging="240"/>
        <w:rPr>
          <w:sz w:val="24"/>
          <w:szCs w:val="24"/>
        </w:rPr>
      </w:pPr>
      <w:r w:rsidRPr="002F4D73">
        <w:rPr>
          <w:rFonts w:ascii="ＭＳ 明朝" w:hAnsi="ＭＳ 明朝" w:hint="eastAsia"/>
          <w:sz w:val="24"/>
          <w:szCs w:val="24"/>
        </w:rPr>
        <w:t>３</w:t>
      </w:r>
      <w:r w:rsidR="0021237C" w:rsidRPr="002F4D73">
        <w:rPr>
          <w:rFonts w:ascii="ＭＳ 明朝" w:hAnsi="ＭＳ 明朝" w:hint="eastAsia"/>
          <w:sz w:val="24"/>
          <w:szCs w:val="24"/>
        </w:rPr>
        <w:t xml:space="preserve">　宿泊型について、</w:t>
      </w:r>
      <w:r w:rsidR="0021237C" w:rsidRPr="002F4D73">
        <w:rPr>
          <w:sz w:val="24"/>
          <w:szCs w:val="24"/>
        </w:rPr>
        <w:t>医療機関等は</w:t>
      </w:r>
      <w:r w:rsidR="00366465" w:rsidRPr="002F4D73">
        <w:rPr>
          <w:rFonts w:hint="eastAsia"/>
          <w:sz w:val="24"/>
          <w:szCs w:val="24"/>
        </w:rPr>
        <w:t>、</w:t>
      </w:r>
      <w:r w:rsidR="0021237C" w:rsidRPr="002F4D73">
        <w:rPr>
          <w:sz w:val="24"/>
          <w:szCs w:val="24"/>
        </w:rPr>
        <w:t>次に掲げる要件を全て満たすものとする。</w:t>
      </w:r>
    </w:p>
    <w:p w14:paraId="679CA60D" w14:textId="184C8F5D" w:rsidR="0021237C" w:rsidRPr="002F4D73" w:rsidRDefault="0021237C" w:rsidP="0021237C">
      <w:pPr>
        <w:ind w:leftChars="100" w:left="450" w:hangingChars="100" w:hanging="240"/>
        <w:rPr>
          <w:sz w:val="24"/>
          <w:szCs w:val="24"/>
        </w:rPr>
      </w:pPr>
      <w:r w:rsidRPr="002F4D73">
        <w:rPr>
          <w:rFonts w:hint="eastAsia"/>
          <w:sz w:val="24"/>
          <w:szCs w:val="24"/>
        </w:rPr>
        <w:t xml:space="preserve">⑴　</w:t>
      </w:r>
      <w:r w:rsidRPr="002F4D73">
        <w:rPr>
          <w:sz w:val="24"/>
          <w:szCs w:val="24"/>
        </w:rPr>
        <w:t>町</w:t>
      </w:r>
      <w:r w:rsidR="00366465" w:rsidRPr="002F4D73">
        <w:rPr>
          <w:rFonts w:hint="eastAsia"/>
          <w:sz w:val="24"/>
          <w:szCs w:val="24"/>
        </w:rPr>
        <w:t>内</w:t>
      </w:r>
      <w:r w:rsidRPr="002F4D73">
        <w:rPr>
          <w:rFonts w:hint="eastAsia"/>
          <w:sz w:val="24"/>
          <w:szCs w:val="24"/>
        </w:rPr>
        <w:t>又は高槻市</w:t>
      </w:r>
      <w:r w:rsidR="00366465" w:rsidRPr="002F4D73">
        <w:rPr>
          <w:rFonts w:hint="eastAsia"/>
          <w:sz w:val="24"/>
          <w:szCs w:val="24"/>
        </w:rPr>
        <w:t>内</w:t>
      </w:r>
      <w:r w:rsidRPr="002F4D73">
        <w:rPr>
          <w:sz w:val="24"/>
          <w:szCs w:val="24"/>
        </w:rPr>
        <w:t>において宿泊型を実施する施設であること。</w:t>
      </w:r>
    </w:p>
    <w:p w14:paraId="7F9B286B" w14:textId="22D5A203" w:rsidR="0021237C" w:rsidRPr="002F4D73" w:rsidRDefault="0021237C" w:rsidP="0021237C">
      <w:pPr>
        <w:ind w:leftChars="100" w:left="450" w:hangingChars="100" w:hanging="240"/>
        <w:rPr>
          <w:sz w:val="24"/>
          <w:szCs w:val="24"/>
        </w:rPr>
      </w:pPr>
      <w:r w:rsidRPr="002F4D73">
        <w:rPr>
          <w:rFonts w:hint="eastAsia"/>
          <w:sz w:val="24"/>
          <w:szCs w:val="24"/>
        </w:rPr>
        <w:t xml:space="preserve">⑵　</w:t>
      </w:r>
      <w:r w:rsidRPr="002F4D73">
        <w:rPr>
          <w:sz w:val="24"/>
          <w:szCs w:val="24"/>
        </w:rPr>
        <w:t>医療法</w:t>
      </w:r>
      <w:r w:rsidR="00366465" w:rsidRPr="002F4D73">
        <w:rPr>
          <w:rFonts w:hint="eastAsia"/>
          <w:sz w:val="24"/>
          <w:szCs w:val="24"/>
        </w:rPr>
        <w:t>第１条の５第１項に規定する</w:t>
      </w:r>
      <w:r w:rsidRPr="002F4D73">
        <w:rPr>
          <w:sz w:val="24"/>
          <w:szCs w:val="24"/>
        </w:rPr>
        <w:t>病院若しくは</w:t>
      </w:r>
      <w:r w:rsidR="00366465" w:rsidRPr="002F4D73">
        <w:rPr>
          <w:rFonts w:hint="eastAsia"/>
          <w:sz w:val="24"/>
          <w:szCs w:val="24"/>
        </w:rPr>
        <w:t>同条第２項に規定する</w:t>
      </w:r>
      <w:r w:rsidRPr="002F4D73">
        <w:rPr>
          <w:sz w:val="24"/>
          <w:szCs w:val="24"/>
        </w:rPr>
        <w:t>診療所（産科又は産婦人科を標榜するものに限る。）</w:t>
      </w:r>
      <w:r w:rsidR="008D2E18" w:rsidRPr="002F4D73">
        <w:rPr>
          <w:rFonts w:hint="eastAsia"/>
          <w:sz w:val="24"/>
          <w:szCs w:val="24"/>
        </w:rPr>
        <w:t>又は</w:t>
      </w:r>
      <w:r w:rsidRPr="002F4D73">
        <w:rPr>
          <w:sz w:val="24"/>
          <w:szCs w:val="24"/>
        </w:rPr>
        <w:t>分娩を取り扱う</w:t>
      </w:r>
      <w:r w:rsidR="00366465" w:rsidRPr="002F4D73">
        <w:rPr>
          <w:rFonts w:hint="eastAsia"/>
          <w:sz w:val="24"/>
          <w:szCs w:val="24"/>
        </w:rPr>
        <w:t>同法第２条第１項に規定する</w:t>
      </w:r>
      <w:r w:rsidRPr="002F4D73">
        <w:rPr>
          <w:sz w:val="24"/>
          <w:szCs w:val="24"/>
        </w:rPr>
        <w:t>助産所であること。</w:t>
      </w:r>
    </w:p>
    <w:p w14:paraId="7E6AA00E" w14:textId="7F8F0F4B" w:rsidR="0021237C" w:rsidRPr="002F4D73" w:rsidRDefault="0021237C" w:rsidP="0021237C">
      <w:pPr>
        <w:ind w:leftChars="100" w:left="450" w:hangingChars="100" w:hanging="240"/>
        <w:rPr>
          <w:sz w:val="24"/>
          <w:szCs w:val="24"/>
        </w:rPr>
      </w:pPr>
      <w:r w:rsidRPr="002F4D73">
        <w:rPr>
          <w:rFonts w:hint="eastAsia"/>
          <w:sz w:val="24"/>
          <w:szCs w:val="24"/>
        </w:rPr>
        <w:t xml:space="preserve">⑶　</w:t>
      </w:r>
      <w:r w:rsidRPr="002F4D73">
        <w:rPr>
          <w:sz w:val="24"/>
          <w:szCs w:val="24"/>
        </w:rPr>
        <w:t>産後ケアに関する知識及び技術において高い専門性を有し、宿泊型を委託することを町長が認めた施設であること。</w:t>
      </w:r>
    </w:p>
    <w:p w14:paraId="5B8B3DC8" w14:textId="5398A433" w:rsidR="0021237C" w:rsidRPr="002F4D73" w:rsidRDefault="0021237C" w:rsidP="0021237C">
      <w:pPr>
        <w:ind w:leftChars="100" w:left="450" w:hangingChars="100" w:hanging="240"/>
        <w:rPr>
          <w:sz w:val="24"/>
          <w:szCs w:val="24"/>
        </w:rPr>
      </w:pPr>
      <w:r w:rsidRPr="002F4D73">
        <w:rPr>
          <w:rFonts w:hint="eastAsia"/>
          <w:sz w:val="24"/>
          <w:szCs w:val="24"/>
        </w:rPr>
        <w:t xml:space="preserve">⑷　</w:t>
      </w:r>
      <w:r w:rsidRPr="002F4D73">
        <w:rPr>
          <w:sz w:val="24"/>
          <w:szCs w:val="24"/>
        </w:rPr>
        <w:t>利用者へ宿泊型のサービスを提供するための居室が確保されていること。</w:t>
      </w:r>
    </w:p>
    <w:p w14:paraId="07CE15E0" w14:textId="01CF8638" w:rsidR="0021237C" w:rsidRPr="002F4D73" w:rsidRDefault="0021237C" w:rsidP="0021237C">
      <w:pPr>
        <w:ind w:leftChars="100" w:left="450" w:hangingChars="100" w:hanging="240"/>
        <w:rPr>
          <w:sz w:val="24"/>
          <w:szCs w:val="24"/>
        </w:rPr>
      </w:pPr>
      <w:r w:rsidRPr="002F4D73">
        <w:rPr>
          <w:rFonts w:hint="eastAsia"/>
          <w:sz w:val="24"/>
          <w:szCs w:val="24"/>
        </w:rPr>
        <w:t xml:space="preserve">⑸　</w:t>
      </w:r>
      <w:r w:rsidRPr="002F4D73">
        <w:rPr>
          <w:sz w:val="24"/>
          <w:szCs w:val="24"/>
        </w:rPr>
        <w:t>入浴</w:t>
      </w:r>
      <w:r w:rsidR="00366465" w:rsidRPr="002F4D73">
        <w:rPr>
          <w:rFonts w:hint="eastAsia"/>
          <w:sz w:val="24"/>
          <w:szCs w:val="24"/>
        </w:rPr>
        <w:t>設備</w:t>
      </w:r>
      <w:r w:rsidR="008D2E18" w:rsidRPr="002F4D73">
        <w:rPr>
          <w:rFonts w:hint="eastAsia"/>
          <w:sz w:val="24"/>
          <w:szCs w:val="24"/>
        </w:rPr>
        <w:t>又は</w:t>
      </w:r>
      <w:r w:rsidRPr="002F4D73">
        <w:rPr>
          <w:sz w:val="24"/>
          <w:szCs w:val="24"/>
        </w:rPr>
        <w:t>シャワー設備及び沐浴設備を有すること。</w:t>
      </w:r>
    </w:p>
    <w:p w14:paraId="0829DB4A" w14:textId="4AE9817E" w:rsidR="0021237C" w:rsidRPr="002F4D73" w:rsidRDefault="0021237C" w:rsidP="0021237C">
      <w:pPr>
        <w:ind w:leftChars="100" w:left="450" w:hangingChars="100" w:hanging="240"/>
        <w:rPr>
          <w:sz w:val="24"/>
          <w:szCs w:val="24"/>
        </w:rPr>
      </w:pPr>
      <w:r w:rsidRPr="002F4D73">
        <w:rPr>
          <w:rFonts w:hint="eastAsia"/>
          <w:sz w:val="24"/>
          <w:szCs w:val="24"/>
        </w:rPr>
        <w:t xml:space="preserve">⑹　</w:t>
      </w:r>
      <w:r w:rsidRPr="002F4D73">
        <w:rPr>
          <w:sz w:val="24"/>
          <w:szCs w:val="24"/>
        </w:rPr>
        <w:t>２４時間体制で１名以上の助産師、保健師</w:t>
      </w:r>
      <w:r w:rsidR="00366465" w:rsidRPr="002F4D73">
        <w:rPr>
          <w:rFonts w:hint="eastAsia"/>
          <w:sz w:val="24"/>
          <w:szCs w:val="24"/>
        </w:rPr>
        <w:t>又は</w:t>
      </w:r>
      <w:r w:rsidRPr="002F4D73">
        <w:rPr>
          <w:sz w:val="24"/>
          <w:szCs w:val="24"/>
        </w:rPr>
        <w:t>看護師を配置すること。また、必要に応じて、心理に</w:t>
      </w:r>
      <w:r w:rsidR="00091AB9" w:rsidRPr="002F4D73">
        <w:rPr>
          <w:rFonts w:hint="eastAsia"/>
          <w:sz w:val="24"/>
          <w:szCs w:val="24"/>
        </w:rPr>
        <w:t>関</w:t>
      </w:r>
      <w:r w:rsidR="000B26E7" w:rsidRPr="002F4D73">
        <w:rPr>
          <w:rFonts w:hint="eastAsia"/>
          <w:sz w:val="24"/>
          <w:szCs w:val="24"/>
        </w:rPr>
        <w:t>する</w:t>
      </w:r>
      <w:r w:rsidRPr="002F4D73">
        <w:rPr>
          <w:sz w:val="24"/>
          <w:szCs w:val="24"/>
        </w:rPr>
        <w:t>知識を有する者及び育児に関する指導や育児</w:t>
      </w:r>
      <w:r w:rsidR="00091AB9" w:rsidRPr="002F4D73">
        <w:rPr>
          <w:rFonts w:hint="eastAsia"/>
          <w:sz w:val="24"/>
          <w:szCs w:val="24"/>
        </w:rPr>
        <w:t>の</w:t>
      </w:r>
      <w:r w:rsidRPr="002F4D73">
        <w:rPr>
          <w:sz w:val="24"/>
          <w:szCs w:val="24"/>
        </w:rPr>
        <w:t>サポートを実施するに</w:t>
      </w:r>
      <w:r w:rsidR="00091AB9" w:rsidRPr="002F4D73">
        <w:rPr>
          <w:rFonts w:hint="eastAsia"/>
          <w:sz w:val="24"/>
          <w:szCs w:val="24"/>
        </w:rPr>
        <w:t>当たって</w:t>
      </w:r>
      <w:r w:rsidRPr="002F4D73">
        <w:rPr>
          <w:sz w:val="24"/>
          <w:szCs w:val="24"/>
        </w:rPr>
        <w:t>必要な者を配置すること。</w:t>
      </w:r>
    </w:p>
    <w:p w14:paraId="4889C022" w14:textId="210E2B36" w:rsidR="0021237C" w:rsidRPr="002F4D73" w:rsidRDefault="0021237C" w:rsidP="0021237C">
      <w:pPr>
        <w:ind w:leftChars="100" w:left="450" w:hangingChars="100" w:hanging="240"/>
        <w:rPr>
          <w:sz w:val="24"/>
          <w:szCs w:val="24"/>
        </w:rPr>
      </w:pPr>
      <w:r w:rsidRPr="002F4D73">
        <w:rPr>
          <w:rFonts w:hint="eastAsia"/>
          <w:sz w:val="24"/>
          <w:szCs w:val="24"/>
        </w:rPr>
        <w:t xml:space="preserve">⑺　</w:t>
      </w:r>
      <w:r w:rsidRPr="002F4D73">
        <w:rPr>
          <w:sz w:val="24"/>
          <w:szCs w:val="24"/>
        </w:rPr>
        <w:t>食事の提供ができること。</w:t>
      </w:r>
    </w:p>
    <w:p w14:paraId="1611B5F9" w14:textId="542E1543" w:rsidR="003256FB" w:rsidRPr="002F4D73" w:rsidRDefault="003256FB"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（対象</w:t>
      </w:r>
      <w:r w:rsidR="007075E6" w:rsidRPr="002F4D73">
        <w:rPr>
          <w:rFonts w:ascii="ＭＳ 明朝" w:hAnsi="ＭＳ 明朝" w:hint="eastAsia"/>
          <w:sz w:val="24"/>
          <w:szCs w:val="24"/>
        </w:rPr>
        <w:t>者</w:t>
      </w:r>
      <w:r w:rsidRPr="002F4D73">
        <w:rPr>
          <w:rFonts w:ascii="ＭＳ 明朝" w:hAnsi="ＭＳ 明朝" w:hint="eastAsia"/>
          <w:sz w:val="24"/>
          <w:szCs w:val="24"/>
        </w:rPr>
        <w:t>）</w:t>
      </w:r>
    </w:p>
    <w:p w14:paraId="1445154A" w14:textId="5B0DD5B3" w:rsidR="00345E44" w:rsidRPr="002F4D73" w:rsidRDefault="003256FB" w:rsidP="002B569D">
      <w:pPr>
        <w:ind w:left="240" w:hangingChars="100" w:hanging="240"/>
        <w:rPr>
          <w:rFonts w:ascii="ＭＳ 明朝" w:hAnsi="ＭＳ 明朝"/>
          <w:dstrike/>
          <w:sz w:val="24"/>
          <w:szCs w:val="24"/>
        </w:rPr>
      </w:pPr>
      <w:r w:rsidRPr="002F4D73">
        <w:rPr>
          <w:rFonts w:ascii="ＭＳ 明朝" w:hAnsi="ＭＳ 明朝" w:hint="eastAsia"/>
          <w:sz w:val="24"/>
          <w:szCs w:val="24"/>
        </w:rPr>
        <w:t>第</w:t>
      </w:r>
      <w:r w:rsidR="00225C51" w:rsidRPr="002F4D73">
        <w:rPr>
          <w:rFonts w:ascii="ＭＳ 明朝" w:hAnsi="ＭＳ 明朝" w:hint="eastAsia"/>
          <w:sz w:val="24"/>
          <w:szCs w:val="24"/>
        </w:rPr>
        <w:t>３</w:t>
      </w:r>
      <w:r w:rsidRPr="002F4D73">
        <w:rPr>
          <w:rFonts w:ascii="ＭＳ 明朝" w:hAnsi="ＭＳ 明朝" w:hint="eastAsia"/>
          <w:sz w:val="24"/>
          <w:szCs w:val="24"/>
        </w:rPr>
        <w:t xml:space="preserve">条　</w:t>
      </w:r>
      <w:r w:rsidR="00D33A25" w:rsidRPr="002F4D73">
        <w:rPr>
          <w:rFonts w:ascii="ＭＳ 明朝" w:hAnsi="ＭＳ 明朝" w:hint="eastAsia"/>
          <w:sz w:val="24"/>
          <w:szCs w:val="24"/>
        </w:rPr>
        <w:t>産後ケア</w:t>
      </w:r>
      <w:r w:rsidR="00123427" w:rsidRPr="002F4D73">
        <w:rPr>
          <w:rFonts w:ascii="ＭＳ 明朝" w:hAnsi="ＭＳ 明朝" w:hint="eastAsia"/>
          <w:sz w:val="24"/>
          <w:szCs w:val="24"/>
        </w:rPr>
        <w:t>事業の対象者は、町内に居住する</w:t>
      </w:r>
      <w:r w:rsidR="007637AF" w:rsidRPr="002F4D73">
        <w:rPr>
          <w:rFonts w:ascii="ＭＳ 明朝" w:hAnsi="ＭＳ 明朝" w:hint="eastAsia"/>
          <w:sz w:val="24"/>
          <w:szCs w:val="24"/>
        </w:rPr>
        <w:t>母親及び乳児</w:t>
      </w:r>
      <w:r w:rsidR="00C25EB1" w:rsidRPr="002F4D73">
        <w:rPr>
          <w:rFonts w:ascii="ＭＳ 明朝" w:hAnsi="ＭＳ 明朝" w:hint="eastAsia"/>
          <w:sz w:val="24"/>
          <w:szCs w:val="24"/>
        </w:rPr>
        <w:t>であって</w:t>
      </w:r>
      <w:r w:rsidR="00EA0987" w:rsidRPr="002F4D73">
        <w:rPr>
          <w:rFonts w:ascii="ＭＳ 明朝" w:hAnsi="ＭＳ 明朝" w:hint="eastAsia"/>
          <w:sz w:val="24"/>
          <w:szCs w:val="24"/>
        </w:rPr>
        <w:t>、</w:t>
      </w:r>
      <w:r w:rsidR="00C25EB1" w:rsidRPr="002F4D73">
        <w:rPr>
          <w:rFonts w:ascii="ＭＳ 明朝" w:hAnsi="ＭＳ 明朝" w:hint="eastAsia"/>
          <w:sz w:val="24"/>
          <w:szCs w:val="24"/>
        </w:rPr>
        <w:t>次の各号のいずれかに該当する</w:t>
      </w:r>
      <w:r w:rsidR="00EA0987" w:rsidRPr="002F4D73">
        <w:rPr>
          <w:rFonts w:ascii="ＭＳ 明朝" w:hAnsi="ＭＳ 明朝" w:hint="eastAsia"/>
          <w:sz w:val="24"/>
          <w:szCs w:val="24"/>
        </w:rPr>
        <w:t>もの</w:t>
      </w:r>
      <w:r w:rsidR="00C25EB1" w:rsidRPr="002F4D73">
        <w:rPr>
          <w:rFonts w:ascii="ＭＳ 明朝" w:hAnsi="ＭＳ 明朝" w:hint="eastAsia"/>
          <w:sz w:val="24"/>
          <w:szCs w:val="24"/>
        </w:rPr>
        <w:t>とする。</w:t>
      </w:r>
    </w:p>
    <w:p w14:paraId="45E21525" w14:textId="0C0E4D1B" w:rsidR="008835DA" w:rsidRPr="002F4D73" w:rsidRDefault="008835DA" w:rsidP="00345E44">
      <w:pPr>
        <w:ind w:left="480" w:hangingChars="200" w:hanging="480"/>
        <w:rPr>
          <w:rFonts w:ascii="ＭＳ 明朝" w:hAnsi="ＭＳ 明朝"/>
          <w:sz w:val="24"/>
          <w:szCs w:val="24"/>
        </w:rPr>
      </w:pPr>
      <w:r w:rsidRPr="002F4D73">
        <w:rPr>
          <w:rFonts w:ascii="ＭＳ 明朝" w:hAnsi="ＭＳ 明朝" w:hint="eastAsia"/>
          <w:sz w:val="24"/>
          <w:szCs w:val="24"/>
        </w:rPr>
        <w:t xml:space="preserve">　⑴　通所型の</w:t>
      </w:r>
      <w:r w:rsidR="00091AB9" w:rsidRPr="002F4D73">
        <w:rPr>
          <w:rFonts w:ascii="ＭＳ 明朝" w:hAnsi="ＭＳ 明朝" w:hint="eastAsia"/>
          <w:sz w:val="24"/>
          <w:szCs w:val="24"/>
        </w:rPr>
        <w:t>場合にあって</w:t>
      </w:r>
      <w:r w:rsidRPr="002F4D73">
        <w:rPr>
          <w:rFonts w:ascii="ＭＳ 明朝" w:hAnsi="ＭＳ 明朝" w:hint="eastAsia"/>
          <w:sz w:val="24"/>
          <w:szCs w:val="24"/>
        </w:rPr>
        <w:t>は、</w:t>
      </w:r>
      <w:r w:rsidR="001A4723" w:rsidRPr="002F4D73">
        <w:rPr>
          <w:rFonts w:ascii="ＭＳ 明朝" w:hAnsi="ＭＳ 明朝" w:hint="eastAsia"/>
          <w:sz w:val="24"/>
          <w:szCs w:val="24"/>
        </w:rPr>
        <w:t>産後１年未満の</w:t>
      </w:r>
      <w:r w:rsidR="00695673" w:rsidRPr="002F4D73">
        <w:rPr>
          <w:rFonts w:ascii="ＭＳ 明朝" w:hAnsi="ＭＳ 明朝"/>
          <w:sz w:val="24"/>
          <w:szCs w:val="24"/>
        </w:rPr>
        <w:t>母</w:t>
      </w:r>
      <w:r w:rsidR="001A4723" w:rsidRPr="002F4D73">
        <w:rPr>
          <w:rFonts w:ascii="ＭＳ 明朝" w:hAnsi="ＭＳ 明朝" w:hint="eastAsia"/>
          <w:sz w:val="24"/>
          <w:szCs w:val="24"/>
        </w:rPr>
        <w:t>親とその</w:t>
      </w:r>
      <w:r w:rsidR="00695673" w:rsidRPr="002F4D73">
        <w:rPr>
          <w:rFonts w:ascii="ＭＳ 明朝" w:hAnsi="ＭＳ 明朝"/>
          <w:sz w:val="24"/>
          <w:szCs w:val="24"/>
        </w:rPr>
        <w:t>乳児</w:t>
      </w:r>
      <w:r w:rsidRPr="002F4D73">
        <w:rPr>
          <w:rFonts w:ascii="ＭＳ 明朝" w:hAnsi="ＭＳ 明朝" w:hint="eastAsia"/>
          <w:sz w:val="24"/>
          <w:szCs w:val="24"/>
        </w:rPr>
        <w:t>であって、</w:t>
      </w:r>
      <w:r w:rsidR="00190F01" w:rsidRPr="002F4D73">
        <w:rPr>
          <w:rFonts w:ascii="ＭＳ 明朝" w:hAnsi="ＭＳ 明朝" w:hint="eastAsia"/>
          <w:snapToGrid w:val="0"/>
          <w:sz w:val="24"/>
          <w:szCs w:val="24"/>
        </w:rPr>
        <w:t>心身のケアや育児のサポートが必要と</w:t>
      </w:r>
      <w:r w:rsidR="00345E44" w:rsidRPr="002F4D73">
        <w:rPr>
          <w:rFonts w:ascii="ＭＳ 明朝" w:hAnsi="ＭＳ 明朝" w:hint="eastAsia"/>
          <w:sz w:val="24"/>
          <w:szCs w:val="24"/>
        </w:rPr>
        <w:t>認められる</w:t>
      </w:r>
      <w:r w:rsidR="00D96100" w:rsidRPr="002F4D73">
        <w:rPr>
          <w:rFonts w:ascii="ＭＳ 明朝" w:hAnsi="ＭＳ 明朝" w:hint="eastAsia"/>
          <w:sz w:val="24"/>
          <w:szCs w:val="24"/>
        </w:rPr>
        <w:t>もの</w:t>
      </w:r>
    </w:p>
    <w:p w14:paraId="4A7D0697" w14:textId="20387A8A" w:rsidR="00345E44" w:rsidRPr="002F4D73" w:rsidRDefault="00345E44" w:rsidP="00345E44">
      <w:pPr>
        <w:ind w:left="480" w:hangingChars="200" w:hanging="480"/>
        <w:rPr>
          <w:rFonts w:ascii="ＭＳ 明朝" w:hAnsi="ＭＳ 明朝"/>
          <w:sz w:val="24"/>
          <w:szCs w:val="24"/>
        </w:rPr>
      </w:pPr>
      <w:r w:rsidRPr="002F4D73">
        <w:rPr>
          <w:rFonts w:ascii="ＭＳ 明朝" w:hAnsi="ＭＳ 明朝" w:hint="eastAsia"/>
          <w:sz w:val="24"/>
          <w:szCs w:val="24"/>
        </w:rPr>
        <w:t xml:space="preserve">　⑵　宿泊型の</w:t>
      </w:r>
      <w:r w:rsidR="00091AB9" w:rsidRPr="002F4D73">
        <w:rPr>
          <w:rFonts w:ascii="ＭＳ 明朝" w:hAnsi="ＭＳ 明朝" w:hint="eastAsia"/>
          <w:sz w:val="24"/>
          <w:szCs w:val="24"/>
        </w:rPr>
        <w:t>場合にあって</w:t>
      </w:r>
      <w:r w:rsidRPr="002F4D73">
        <w:rPr>
          <w:rFonts w:ascii="ＭＳ 明朝" w:hAnsi="ＭＳ 明朝" w:hint="eastAsia"/>
          <w:sz w:val="24"/>
          <w:szCs w:val="24"/>
        </w:rPr>
        <w:t>は</w:t>
      </w:r>
      <w:r w:rsidRPr="002F4D73">
        <w:rPr>
          <w:sz w:val="24"/>
          <w:szCs w:val="24"/>
        </w:rPr>
        <w:t>、産後４か月未満の母親とその乳児であって、</w:t>
      </w:r>
      <w:r w:rsidR="00190F01" w:rsidRPr="002F4D73">
        <w:rPr>
          <w:rFonts w:ascii="ＭＳ 明朝" w:hAnsi="ＭＳ 明朝" w:hint="eastAsia"/>
          <w:snapToGrid w:val="0"/>
          <w:sz w:val="24"/>
          <w:szCs w:val="24"/>
        </w:rPr>
        <w:t>心身の</w:t>
      </w:r>
      <w:r w:rsidR="00190F01" w:rsidRPr="002F4D73">
        <w:rPr>
          <w:rFonts w:ascii="ＭＳ 明朝" w:hAnsi="ＭＳ 明朝" w:hint="eastAsia"/>
          <w:snapToGrid w:val="0"/>
          <w:sz w:val="24"/>
          <w:szCs w:val="24"/>
        </w:rPr>
        <w:lastRenderedPageBreak/>
        <w:t>ケアや育児のサポートが必要</w:t>
      </w:r>
      <w:r w:rsidRPr="002F4D73">
        <w:rPr>
          <w:rFonts w:ascii="ＭＳ 明朝" w:hAnsi="ＭＳ 明朝" w:hint="eastAsia"/>
          <w:sz w:val="24"/>
          <w:szCs w:val="24"/>
        </w:rPr>
        <w:t>と認められる</w:t>
      </w:r>
      <w:r w:rsidR="00D96100" w:rsidRPr="002F4D73">
        <w:rPr>
          <w:rFonts w:ascii="ＭＳ 明朝" w:hAnsi="ＭＳ 明朝" w:hint="eastAsia"/>
          <w:sz w:val="24"/>
          <w:szCs w:val="24"/>
        </w:rPr>
        <w:t>もの</w:t>
      </w:r>
    </w:p>
    <w:p w14:paraId="5100AB2D" w14:textId="123A3073" w:rsidR="00345E44" w:rsidRPr="002F4D73" w:rsidRDefault="00345E44" w:rsidP="00345E44">
      <w:pPr>
        <w:ind w:left="250" w:hangingChars="104" w:hanging="250"/>
        <w:rPr>
          <w:sz w:val="24"/>
          <w:szCs w:val="24"/>
        </w:rPr>
      </w:pPr>
      <w:r w:rsidRPr="002F4D73">
        <w:rPr>
          <w:rFonts w:hint="eastAsia"/>
          <w:sz w:val="24"/>
          <w:szCs w:val="24"/>
        </w:rPr>
        <w:t xml:space="preserve">２　</w:t>
      </w:r>
      <w:r w:rsidRPr="002F4D73">
        <w:rPr>
          <w:sz w:val="24"/>
          <w:szCs w:val="24"/>
        </w:rPr>
        <w:t>前項の規定にかかわらず、町長が特別な理由があると認める場合は、</w:t>
      </w:r>
      <w:r w:rsidR="00726DDE" w:rsidRPr="002F4D73">
        <w:rPr>
          <w:rFonts w:hint="eastAsia"/>
          <w:sz w:val="24"/>
          <w:szCs w:val="24"/>
        </w:rPr>
        <w:t>対象</w:t>
      </w:r>
      <w:r w:rsidRPr="002F4D73">
        <w:rPr>
          <w:sz w:val="24"/>
          <w:szCs w:val="24"/>
        </w:rPr>
        <w:t>者とすることができる。</w:t>
      </w:r>
    </w:p>
    <w:p w14:paraId="586F577B" w14:textId="3088484A" w:rsidR="00225C51" w:rsidRPr="002F4D73" w:rsidRDefault="00345E44" w:rsidP="00345E44">
      <w:pPr>
        <w:ind w:left="250" w:hangingChars="104" w:hanging="250"/>
        <w:rPr>
          <w:sz w:val="24"/>
          <w:szCs w:val="24"/>
        </w:rPr>
      </w:pPr>
      <w:r w:rsidRPr="002F4D73">
        <w:rPr>
          <w:rFonts w:hint="eastAsia"/>
          <w:sz w:val="24"/>
          <w:szCs w:val="24"/>
        </w:rPr>
        <w:t xml:space="preserve">３　</w:t>
      </w:r>
      <w:r w:rsidRPr="002F4D73">
        <w:rPr>
          <w:sz w:val="24"/>
          <w:szCs w:val="24"/>
        </w:rPr>
        <w:t>前</w:t>
      </w:r>
      <w:r w:rsidR="00D96100" w:rsidRPr="002F4D73">
        <w:rPr>
          <w:rFonts w:hint="eastAsia"/>
          <w:sz w:val="24"/>
          <w:szCs w:val="24"/>
        </w:rPr>
        <w:t>２</w:t>
      </w:r>
      <w:r w:rsidRPr="002F4D73">
        <w:rPr>
          <w:sz w:val="24"/>
          <w:szCs w:val="24"/>
        </w:rPr>
        <w:t>項</w:t>
      </w:r>
      <w:r w:rsidR="00403E2E" w:rsidRPr="002F4D73">
        <w:rPr>
          <w:rFonts w:hint="eastAsia"/>
          <w:sz w:val="24"/>
          <w:szCs w:val="24"/>
        </w:rPr>
        <w:t>に</w:t>
      </w:r>
      <w:r w:rsidRPr="002F4D73">
        <w:rPr>
          <w:sz w:val="24"/>
          <w:szCs w:val="24"/>
        </w:rPr>
        <w:t>定める</w:t>
      </w:r>
      <w:r w:rsidR="00695673" w:rsidRPr="002F4D73">
        <w:rPr>
          <w:sz w:val="24"/>
          <w:szCs w:val="24"/>
        </w:rPr>
        <w:t>対象者</w:t>
      </w:r>
      <w:r w:rsidRPr="002F4D73">
        <w:rPr>
          <w:sz w:val="24"/>
          <w:szCs w:val="24"/>
        </w:rPr>
        <w:t>のうち、感染症に</w:t>
      </w:r>
      <w:r w:rsidR="00695673" w:rsidRPr="002F4D73">
        <w:rPr>
          <w:sz w:val="24"/>
          <w:szCs w:val="24"/>
        </w:rPr>
        <w:ruby>
          <w:rubyPr>
            <w:rubyAlign w:val="distributeSpace"/>
            <w:hps w:val="12"/>
            <w:hpsRaise w:val="22"/>
            <w:hpsBaseText w:val="24"/>
            <w:lid w:val="ja-JP"/>
          </w:rubyPr>
          <w:rt>
            <w:r w:rsidR="00695673" w:rsidRPr="002F4D73">
              <w:rPr>
                <w:rFonts w:ascii="ＭＳ 明朝" w:hAnsi="ＭＳ 明朝" w:hint="eastAsia"/>
                <w:sz w:val="12"/>
                <w:szCs w:val="24"/>
              </w:rPr>
              <w:t>り</w:t>
            </w:r>
          </w:rt>
          <w:rubyBase>
            <w:r w:rsidR="00695673" w:rsidRPr="002F4D73">
              <w:rPr>
                <w:rFonts w:hint="eastAsia"/>
                <w:sz w:val="24"/>
                <w:szCs w:val="24"/>
              </w:rPr>
              <w:t>罹</w:t>
            </w:r>
          </w:rubyBase>
        </w:ruby>
      </w:r>
      <w:r w:rsidRPr="002F4D73">
        <w:rPr>
          <w:sz w:val="24"/>
          <w:szCs w:val="24"/>
        </w:rPr>
        <w:t>患している者</w:t>
      </w:r>
      <w:r w:rsidR="00D96100" w:rsidRPr="002F4D73">
        <w:rPr>
          <w:rFonts w:hint="eastAsia"/>
          <w:sz w:val="24"/>
          <w:szCs w:val="24"/>
        </w:rPr>
        <w:t>若しくは</w:t>
      </w:r>
      <w:r w:rsidRPr="002F4D73">
        <w:rPr>
          <w:sz w:val="24"/>
          <w:szCs w:val="24"/>
        </w:rPr>
        <w:t>その疑いのある者</w:t>
      </w:r>
      <w:r w:rsidR="00D96100" w:rsidRPr="002F4D73">
        <w:rPr>
          <w:rFonts w:hint="eastAsia"/>
          <w:sz w:val="24"/>
          <w:szCs w:val="24"/>
        </w:rPr>
        <w:t>又は</w:t>
      </w:r>
      <w:r w:rsidRPr="002F4D73">
        <w:rPr>
          <w:sz w:val="24"/>
          <w:szCs w:val="24"/>
        </w:rPr>
        <w:t>入院</w:t>
      </w:r>
      <w:r w:rsidR="00D96100" w:rsidRPr="002F4D73">
        <w:rPr>
          <w:rFonts w:hint="eastAsia"/>
          <w:sz w:val="24"/>
          <w:szCs w:val="24"/>
        </w:rPr>
        <w:t>若しくは</w:t>
      </w:r>
      <w:r w:rsidRPr="002F4D73">
        <w:rPr>
          <w:sz w:val="24"/>
          <w:szCs w:val="24"/>
        </w:rPr>
        <w:t>加療を要する状態にあって利用に支障があると町長が認める者は除く。</w:t>
      </w:r>
    </w:p>
    <w:p w14:paraId="4EF951AF" w14:textId="1D0B613D" w:rsidR="007075E6" w:rsidRPr="002F4D73" w:rsidRDefault="007075E6"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w:t>
      </w:r>
      <w:r w:rsidR="00225C51" w:rsidRPr="002F4D73">
        <w:rPr>
          <w:rFonts w:ascii="ＭＳ 明朝" w:hAnsi="ＭＳ 明朝" w:hint="eastAsia"/>
          <w:sz w:val="24"/>
          <w:szCs w:val="24"/>
        </w:rPr>
        <w:t>事業内容及び実施方法</w:t>
      </w:r>
      <w:r w:rsidR="001E3A07" w:rsidRPr="002F4D73">
        <w:rPr>
          <w:rFonts w:ascii="ＭＳ 明朝" w:hAnsi="ＭＳ 明朝" w:hint="eastAsia"/>
          <w:sz w:val="24"/>
          <w:szCs w:val="24"/>
        </w:rPr>
        <w:t>）</w:t>
      </w:r>
    </w:p>
    <w:p w14:paraId="6D37F57F" w14:textId="1297EED0" w:rsidR="001E3A07" w:rsidRPr="002F4D73" w:rsidRDefault="00225C51" w:rsidP="00763ADF">
      <w:pPr>
        <w:ind w:left="240" w:hangingChars="100" w:hanging="240"/>
        <w:rPr>
          <w:rFonts w:ascii="ＭＳ 明朝" w:hAnsi="ＭＳ 明朝"/>
          <w:sz w:val="24"/>
          <w:szCs w:val="24"/>
        </w:rPr>
      </w:pPr>
      <w:r w:rsidRPr="002F4D73">
        <w:rPr>
          <w:rFonts w:ascii="ＭＳ 明朝" w:hAnsi="ＭＳ 明朝" w:hint="eastAsia"/>
          <w:sz w:val="24"/>
          <w:szCs w:val="24"/>
        </w:rPr>
        <w:t>第４</w:t>
      </w:r>
      <w:r w:rsidR="001E3A07" w:rsidRPr="002F4D73">
        <w:rPr>
          <w:rFonts w:ascii="ＭＳ 明朝" w:hAnsi="ＭＳ 明朝" w:hint="eastAsia"/>
          <w:sz w:val="24"/>
          <w:szCs w:val="24"/>
        </w:rPr>
        <w:t xml:space="preserve">条　</w:t>
      </w:r>
      <w:r w:rsidR="007B31F4" w:rsidRPr="002F4D73">
        <w:rPr>
          <w:rFonts w:ascii="ＭＳ 明朝" w:hAnsi="ＭＳ 明朝" w:hint="eastAsia"/>
          <w:sz w:val="24"/>
          <w:szCs w:val="24"/>
        </w:rPr>
        <w:t>通所型</w:t>
      </w:r>
      <w:r w:rsidR="00363242" w:rsidRPr="002F4D73">
        <w:rPr>
          <w:rFonts w:ascii="ＭＳ 明朝" w:hAnsi="ＭＳ 明朝" w:hint="eastAsia"/>
          <w:sz w:val="24"/>
          <w:szCs w:val="24"/>
        </w:rPr>
        <w:t>は、対象者を</w:t>
      </w:r>
      <w:r w:rsidRPr="002F4D73">
        <w:rPr>
          <w:rFonts w:ascii="ＭＳ 明朝" w:hAnsi="ＭＳ 明朝" w:hint="eastAsia"/>
          <w:sz w:val="24"/>
          <w:szCs w:val="24"/>
        </w:rPr>
        <w:t>医療機関等</w:t>
      </w:r>
      <w:r w:rsidR="00363242" w:rsidRPr="002F4D73">
        <w:rPr>
          <w:rFonts w:ascii="ＭＳ 明朝" w:hAnsi="ＭＳ 明朝" w:hint="eastAsia"/>
          <w:sz w:val="24"/>
          <w:szCs w:val="24"/>
        </w:rPr>
        <w:t>に通所させ</w:t>
      </w:r>
      <w:r w:rsidRPr="002F4D73">
        <w:rPr>
          <w:rFonts w:ascii="ＭＳ 明朝" w:hAnsi="ＭＳ 明朝" w:hint="eastAsia"/>
          <w:sz w:val="24"/>
          <w:szCs w:val="24"/>
        </w:rPr>
        <w:t>、次に掲げる内容</w:t>
      </w:r>
      <w:r w:rsidR="000511E6" w:rsidRPr="002F4D73">
        <w:rPr>
          <w:rFonts w:ascii="ＭＳ 明朝" w:hAnsi="ＭＳ 明朝" w:hint="eastAsia"/>
          <w:sz w:val="24"/>
          <w:szCs w:val="24"/>
        </w:rPr>
        <w:t>により</w:t>
      </w:r>
      <w:r w:rsidRPr="002F4D73">
        <w:rPr>
          <w:rFonts w:ascii="ＭＳ 明朝" w:hAnsi="ＭＳ 明朝" w:hint="eastAsia"/>
          <w:sz w:val="24"/>
          <w:szCs w:val="24"/>
        </w:rPr>
        <w:t>実施するものとする。</w:t>
      </w:r>
    </w:p>
    <w:p w14:paraId="2DFB75F2" w14:textId="78323847" w:rsidR="00E235FE" w:rsidRPr="002F4D73" w:rsidRDefault="00E235FE" w:rsidP="00E235FE">
      <w:pPr>
        <w:ind w:left="480" w:hangingChars="200" w:hanging="480"/>
        <w:rPr>
          <w:rFonts w:ascii="ＭＳ 明朝" w:hAnsi="ＭＳ 明朝"/>
          <w:sz w:val="24"/>
          <w:szCs w:val="24"/>
        </w:rPr>
      </w:pPr>
      <w:r w:rsidRPr="002F4D73">
        <w:rPr>
          <w:rFonts w:ascii="ＭＳ 明朝" w:hAnsi="ＭＳ 明朝" w:hint="eastAsia"/>
          <w:sz w:val="24"/>
          <w:szCs w:val="24"/>
        </w:rPr>
        <w:t xml:space="preserve">　⑴　実施日は、月曜日から</w:t>
      </w:r>
      <w:r w:rsidR="009444EA" w:rsidRPr="002F4D73">
        <w:rPr>
          <w:rFonts w:ascii="ＭＳ 明朝" w:hAnsi="ＭＳ 明朝" w:hint="eastAsia"/>
          <w:sz w:val="24"/>
          <w:szCs w:val="24"/>
        </w:rPr>
        <w:t>日曜日</w:t>
      </w:r>
      <w:r w:rsidRPr="002F4D73">
        <w:rPr>
          <w:rFonts w:ascii="ＭＳ 明朝" w:hAnsi="ＭＳ 明朝" w:hint="eastAsia"/>
          <w:sz w:val="24"/>
          <w:szCs w:val="24"/>
        </w:rPr>
        <w:t>までの間で町長が定める日と</w:t>
      </w:r>
      <w:r w:rsidR="009444EA" w:rsidRPr="002F4D73">
        <w:rPr>
          <w:rFonts w:ascii="ＭＳ 明朝" w:hAnsi="ＭＳ 明朝" w:hint="eastAsia"/>
          <w:sz w:val="24"/>
          <w:szCs w:val="24"/>
        </w:rPr>
        <w:t>する。</w:t>
      </w:r>
      <w:r w:rsidRPr="002F4D73">
        <w:rPr>
          <w:rFonts w:ascii="ＭＳ 明朝" w:hAnsi="ＭＳ 明朝" w:hint="eastAsia"/>
          <w:sz w:val="24"/>
          <w:szCs w:val="24"/>
        </w:rPr>
        <w:t>実施時間は午前９時から午後６時までと</w:t>
      </w:r>
      <w:r w:rsidR="00190F01" w:rsidRPr="002F4D73">
        <w:rPr>
          <w:rFonts w:ascii="ＭＳ 明朝" w:hAnsi="ＭＳ 明朝" w:hint="eastAsia"/>
          <w:sz w:val="24"/>
          <w:szCs w:val="24"/>
        </w:rPr>
        <w:t>し、２食の食事提供をすることと</w:t>
      </w:r>
      <w:r w:rsidRPr="002F4D73">
        <w:rPr>
          <w:rFonts w:ascii="ＭＳ 明朝" w:hAnsi="ＭＳ 明朝" w:hint="eastAsia"/>
          <w:sz w:val="24"/>
          <w:szCs w:val="24"/>
        </w:rPr>
        <w:t>する。また、休業日は町長が定める日及び１２月２９日から翌年１月３日までの日とする。</w:t>
      </w:r>
    </w:p>
    <w:p w14:paraId="46CDA0C2" w14:textId="143172FB" w:rsidR="00E235FE" w:rsidRPr="002F4D73" w:rsidRDefault="00E235FE" w:rsidP="00174AE7">
      <w:pPr>
        <w:ind w:left="480" w:hangingChars="200" w:hanging="480"/>
        <w:rPr>
          <w:rFonts w:ascii="ＭＳ 明朝" w:hAnsi="ＭＳ 明朝"/>
          <w:sz w:val="24"/>
          <w:szCs w:val="24"/>
        </w:rPr>
      </w:pPr>
      <w:r w:rsidRPr="002F4D73">
        <w:rPr>
          <w:rFonts w:ascii="ＭＳ 明朝" w:hAnsi="ＭＳ 明朝" w:hint="eastAsia"/>
          <w:sz w:val="24"/>
          <w:szCs w:val="24"/>
        </w:rPr>
        <w:t xml:space="preserve">　⑵</w:t>
      </w:r>
      <w:r w:rsidR="000511E6" w:rsidRPr="002F4D73">
        <w:rPr>
          <w:rFonts w:ascii="ＭＳ 明朝" w:hAnsi="ＭＳ 明朝" w:hint="eastAsia"/>
          <w:sz w:val="24"/>
          <w:szCs w:val="24"/>
        </w:rPr>
        <w:t xml:space="preserve">　</w:t>
      </w:r>
      <w:r w:rsidRPr="002F4D73">
        <w:rPr>
          <w:rFonts w:hint="eastAsia"/>
          <w:sz w:val="24"/>
          <w:szCs w:val="24"/>
        </w:rPr>
        <w:t>サービス</w:t>
      </w:r>
      <w:r w:rsidR="000511E6" w:rsidRPr="002F4D73">
        <w:rPr>
          <w:rFonts w:hint="eastAsia"/>
          <w:sz w:val="24"/>
          <w:szCs w:val="24"/>
        </w:rPr>
        <w:t>の</w:t>
      </w:r>
      <w:r w:rsidRPr="002F4D73">
        <w:rPr>
          <w:rFonts w:hint="eastAsia"/>
          <w:sz w:val="24"/>
          <w:szCs w:val="24"/>
        </w:rPr>
        <w:t>内容は、</w:t>
      </w:r>
      <w:r w:rsidRPr="002F4D73">
        <w:rPr>
          <w:sz w:val="24"/>
          <w:szCs w:val="24"/>
        </w:rPr>
        <w:t>次に掲げる</w:t>
      </w:r>
      <w:r w:rsidR="000511E6" w:rsidRPr="002F4D73">
        <w:rPr>
          <w:rFonts w:hint="eastAsia"/>
          <w:sz w:val="24"/>
          <w:szCs w:val="24"/>
        </w:rPr>
        <w:t>もの</w:t>
      </w:r>
      <w:r w:rsidRPr="002F4D73">
        <w:rPr>
          <w:sz w:val="24"/>
          <w:szCs w:val="24"/>
        </w:rPr>
        <w:t>を提供する</w:t>
      </w:r>
      <w:r w:rsidR="000511E6" w:rsidRPr="002F4D73">
        <w:rPr>
          <w:rFonts w:hint="eastAsia"/>
          <w:sz w:val="24"/>
          <w:szCs w:val="24"/>
        </w:rPr>
        <w:t>こと</w:t>
      </w:r>
      <w:r w:rsidRPr="002F4D73">
        <w:rPr>
          <w:sz w:val="24"/>
          <w:szCs w:val="24"/>
        </w:rPr>
        <w:t>とする。</w:t>
      </w:r>
    </w:p>
    <w:p w14:paraId="3466164A" w14:textId="07543DB4" w:rsidR="00225C51" w:rsidRPr="002F4D73" w:rsidRDefault="00174AE7" w:rsidP="00174AE7">
      <w:pPr>
        <w:ind w:leftChars="100" w:left="210" w:firstLineChars="100" w:firstLine="240"/>
        <w:rPr>
          <w:rFonts w:ascii="ＭＳ 明朝" w:hAnsi="ＭＳ 明朝"/>
          <w:sz w:val="24"/>
          <w:szCs w:val="24"/>
        </w:rPr>
      </w:pPr>
      <w:r w:rsidRPr="002F4D73">
        <w:rPr>
          <w:rFonts w:ascii="ＭＳ 明朝" w:hAnsi="ＭＳ 明朝" w:hint="eastAsia"/>
          <w:sz w:val="24"/>
          <w:szCs w:val="24"/>
        </w:rPr>
        <w:t>ア</w:t>
      </w:r>
      <w:r w:rsidR="00225C51" w:rsidRPr="002F4D73">
        <w:rPr>
          <w:rFonts w:ascii="ＭＳ 明朝" w:hAnsi="ＭＳ 明朝" w:hint="eastAsia"/>
          <w:sz w:val="24"/>
          <w:szCs w:val="24"/>
        </w:rPr>
        <w:t xml:space="preserve">　母体管理及び生活面の指導</w:t>
      </w:r>
    </w:p>
    <w:p w14:paraId="361ABF82" w14:textId="45CFD4E4" w:rsidR="00225C51" w:rsidRPr="002F4D73" w:rsidRDefault="00225C51"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w:t>
      </w:r>
      <w:r w:rsidR="00174AE7" w:rsidRPr="002F4D73">
        <w:rPr>
          <w:rFonts w:ascii="ＭＳ 明朝" w:hAnsi="ＭＳ 明朝" w:hint="eastAsia"/>
          <w:sz w:val="24"/>
          <w:szCs w:val="24"/>
        </w:rPr>
        <w:t xml:space="preserve">　イ</w:t>
      </w:r>
      <w:r w:rsidRPr="002F4D73">
        <w:rPr>
          <w:rFonts w:ascii="ＭＳ 明朝" w:hAnsi="ＭＳ 明朝" w:hint="eastAsia"/>
          <w:sz w:val="24"/>
          <w:szCs w:val="24"/>
        </w:rPr>
        <w:t xml:space="preserve">　乳房管理</w:t>
      </w:r>
    </w:p>
    <w:p w14:paraId="26E454EC" w14:textId="51271900" w:rsidR="00225C51" w:rsidRPr="002F4D73" w:rsidRDefault="00225C51"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w:t>
      </w:r>
      <w:r w:rsidR="00174AE7" w:rsidRPr="002F4D73">
        <w:rPr>
          <w:rFonts w:ascii="ＭＳ 明朝" w:hAnsi="ＭＳ 明朝" w:hint="eastAsia"/>
          <w:sz w:val="24"/>
          <w:szCs w:val="24"/>
        </w:rPr>
        <w:t xml:space="preserve">　ウ</w:t>
      </w:r>
      <w:r w:rsidRPr="002F4D73">
        <w:rPr>
          <w:rFonts w:ascii="ＭＳ 明朝" w:hAnsi="ＭＳ 明朝" w:hint="eastAsia"/>
          <w:sz w:val="24"/>
          <w:szCs w:val="24"/>
        </w:rPr>
        <w:t xml:space="preserve">　沐浴、授乳等の育児指導</w:t>
      </w:r>
    </w:p>
    <w:p w14:paraId="3FCF982A" w14:textId="63F6FD99" w:rsidR="00225C51" w:rsidRPr="002F4D73" w:rsidRDefault="00123427"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w:t>
      </w:r>
      <w:r w:rsidR="00174AE7" w:rsidRPr="002F4D73">
        <w:rPr>
          <w:rFonts w:ascii="ＭＳ 明朝" w:hAnsi="ＭＳ 明朝" w:hint="eastAsia"/>
          <w:sz w:val="24"/>
          <w:szCs w:val="24"/>
        </w:rPr>
        <w:t xml:space="preserve">　エ</w:t>
      </w:r>
      <w:r w:rsidRPr="002F4D73">
        <w:rPr>
          <w:rFonts w:ascii="ＭＳ 明朝" w:hAnsi="ＭＳ 明朝" w:hint="eastAsia"/>
          <w:sz w:val="24"/>
          <w:szCs w:val="24"/>
        </w:rPr>
        <w:t xml:space="preserve">　</w:t>
      </w:r>
      <w:r w:rsidR="0003666B" w:rsidRPr="002F4D73">
        <w:rPr>
          <w:rFonts w:ascii="ＭＳ 明朝" w:hAnsi="ＭＳ 明朝" w:hint="eastAsia"/>
          <w:sz w:val="24"/>
          <w:szCs w:val="24"/>
        </w:rPr>
        <w:t>乳児</w:t>
      </w:r>
      <w:r w:rsidRPr="002F4D73">
        <w:rPr>
          <w:rFonts w:ascii="ＭＳ 明朝" w:hAnsi="ＭＳ 明朝" w:hint="eastAsia"/>
          <w:sz w:val="24"/>
          <w:szCs w:val="24"/>
        </w:rPr>
        <w:t>の</w:t>
      </w:r>
      <w:r w:rsidR="00225C51" w:rsidRPr="002F4D73">
        <w:rPr>
          <w:rFonts w:ascii="ＭＳ 明朝" w:hAnsi="ＭＳ 明朝" w:hint="eastAsia"/>
          <w:sz w:val="24"/>
          <w:szCs w:val="24"/>
        </w:rPr>
        <w:t>発育、発達等の確認</w:t>
      </w:r>
    </w:p>
    <w:p w14:paraId="288B5994" w14:textId="156BC64E" w:rsidR="00225C51" w:rsidRPr="002F4D73" w:rsidRDefault="00123427"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w:t>
      </w:r>
      <w:r w:rsidR="00174AE7" w:rsidRPr="002F4D73">
        <w:rPr>
          <w:rFonts w:ascii="ＭＳ 明朝" w:hAnsi="ＭＳ 明朝" w:hint="eastAsia"/>
          <w:sz w:val="24"/>
          <w:szCs w:val="24"/>
        </w:rPr>
        <w:t xml:space="preserve">　オ</w:t>
      </w:r>
      <w:r w:rsidRPr="002F4D73">
        <w:rPr>
          <w:rFonts w:ascii="ＭＳ 明朝" w:hAnsi="ＭＳ 明朝" w:hint="eastAsia"/>
          <w:sz w:val="24"/>
          <w:szCs w:val="24"/>
        </w:rPr>
        <w:t xml:space="preserve">　</w:t>
      </w:r>
      <w:r w:rsidR="007637AF" w:rsidRPr="002F4D73">
        <w:rPr>
          <w:rFonts w:ascii="ＭＳ 明朝" w:hAnsi="ＭＳ 明朝" w:hint="eastAsia"/>
          <w:sz w:val="24"/>
          <w:szCs w:val="24"/>
        </w:rPr>
        <w:t>母親</w:t>
      </w:r>
      <w:r w:rsidR="00225C51" w:rsidRPr="002F4D73">
        <w:rPr>
          <w:rFonts w:ascii="ＭＳ 明朝" w:hAnsi="ＭＳ 明朝" w:hint="eastAsia"/>
          <w:sz w:val="24"/>
          <w:szCs w:val="24"/>
        </w:rPr>
        <w:t>への食事の提供</w:t>
      </w:r>
    </w:p>
    <w:p w14:paraId="6E4C57B6" w14:textId="62A34B24" w:rsidR="00225C51" w:rsidRPr="002F4D73" w:rsidRDefault="00123427"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w:t>
      </w:r>
      <w:r w:rsidR="00174AE7" w:rsidRPr="002F4D73">
        <w:rPr>
          <w:rFonts w:ascii="ＭＳ 明朝" w:hAnsi="ＭＳ 明朝" w:hint="eastAsia"/>
          <w:sz w:val="24"/>
          <w:szCs w:val="24"/>
        </w:rPr>
        <w:t xml:space="preserve">　カ</w:t>
      </w:r>
      <w:r w:rsidRPr="002F4D73">
        <w:rPr>
          <w:rFonts w:ascii="ＭＳ 明朝" w:hAnsi="ＭＳ 明朝" w:hint="eastAsia"/>
          <w:sz w:val="24"/>
          <w:szCs w:val="24"/>
        </w:rPr>
        <w:t xml:space="preserve">　</w:t>
      </w:r>
      <w:r w:rsidR="007637AF" w:rsidRPr="002F4D73">
        <w:rPr>
          <w:rFonts w:ascii="ＭＳ 明朝" w:hAnsi="ＭＳ 明朝" w:hint="eastAsia"/>
          <w:sz w:val="24"/>
          <w:szCs w:val="24"/>
        </w:rPr>
        <w:t>母親</w:t>
      </w:r>
      <w:r w:rsidRPr="002F4D73">
        <w:rPr>
          <w:rFonts w:ascii="ＭＳ 明朝" w:hAnsi="ＭＳ 明朝" w:hint="eastAsia"/>
          <w:sz w:val="24"/>
          <w:szCs w:val="24"/>
        </w:rPr>
        <w:t>の精神的な支援</w:t>
      </w:r>
    </w:p>
    <w:p w14:paraId="0F98B51A" w14:textId="2D8695BF" w:rsidR="00225C51" w:rsidRPr="002F4D73" w:rsidRDefault="00225C51"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w:t>
      </w:r>
      <w:r w:rsidR="00174AE7" w:rsidRPr="002F4D73">
        <w:rPr>
          <w:rFonts w:ascii="ＭＳ 明朝" w:hAnsi="ＭＳ 明朝" w:hint="eastAsia"/>
          <w:sz w:val="24"/>
          <w:szCs w:val="24"/>
        </w:rPr>
        <w:t xml:space="preserve">　キ</w:t>
      </w:r>
      <w:r w:rsidRPr="002F4D73">
        <w:rPr>
          <w:rFonts w:ascii="ＭＳ 明朝" w:hAnsi="ＭＳ 明朝" w:hint="eastAsia"/>
          <w:sz w:val="24"/>
          <w:szCs w:val="24"/>
        </w:rPr>
        <w:t xml:space="preserve">　その他必要な保健指導等</w:t>
      </w:r>
    </w:p>
    <w:p w14:paraId="4189E748" w14:textId="2D3AA0C6" w:rsidR="007B31F4" w:rsidRPr="002F4D73" w:rsidRDefault="007B31F4" w:rsidP="00763ADF">
      <w:pPr>
        <w:ind w:left="240" w:hangingChars="100" w:hanging="240"/>
        <w:rPr>
          <w:rFonts w:ascii="ＭＳ 明朝" w:hAnsi="ＭＳ 明朝"/>
          <w:sz w:val="24"/>
          <w:szCs w:val="24"/>
        </w:rPr>
      </w:pPr>
      <w:r w:rsidRPr="002F4D73">
        <w:rPr>
          <w:rFonts w:ascii="ＭＳ 明朝" w:hAnsi="ＭＳ 明朝" w:hint="eastAsia"/>
          <w:sz w:val="24"/>
          <w:szCs w:val="24"/>
        </w:rPr>
        <w:t>２　宿泊型は、対象者を医療機関等に宿泊させ、次に掲げる内容</w:t>
      </w:r>
      <w:r w:rsidR="000511E6" w:rsidRPr="002F4D73">
        <w:rPr>
          <w:rFonts w:ascii="ＭＳ 明朝" w:hAnsi="ＭＳ 明朝" w:hint="eastAsia"/>
          <w:sz w:val="24"/>
          <w:szCs w:val="24"/>
        </w:rPr>
        <w:t>により</w:t>
      </w:r>
      <w:r w:rsidRPr="002F4D73">
        <w:rPr>
          <w:rFonts w:ascii="ＭＳ 明朝" w:hAnsi="ＭＳ 明朝" w:hint="eastAsia"/>
          <w:sz w:val="24"/>
          <w:szCs w:val="24"/>
        </w:rPr>
        <w:t>実施するものとする。</w:t>
      </w:r>
    </w:p>
    <w:p w14:paraId="4F0743E5" w14:textId="71F5C598" w:rsidR="007B31F4" w:rsidRPr="002F4D73" w:rsidRDefault="007B31F4" w:rsidP="007B31F4">
      <w:pPr>
        <w:ind w:leftChars="100" w:left="450" w:hangingChars="100" w:hanging="240"/>
        <w:rPr>
          <w:sz w:val="24"/>
          <w:szCs w:val="24"/>
        </w:rPr>
      </w:pPr>
      <w:r w:rsidRPr="002F4D73">
        <w:rPr>
          <w:rFonts w:hint="eastAsia"/>
          <w:sz w:val="24"/>
          <w:szCs w:val="24"/>
        </w:rPr>
        <w:t xml:space="preserve">⑴　</w:t>
      </w:r>
      <w:r w:rsidRPr="002F4D73">
        <w:rPr>
          <w:sz w:val="24"/>
          <w:szCs w:val="24"/>
        </w:rPr>
        <w:t>実施時間</w:t>
      </w:r>
      <w:r w:rsidRPr="002F4D73">
        <w:rPr>
          <w:rFonts w:hint="eastAsia"/>
          <w:sz w:val="24"/>
          <w:szCs w:val="24"/>
        </w:rPr>
        <w:t>は、</w:t>
      </w:r>
      <w:r w:rsidRPr="002F4D73">
        <w:rPr>
          <w:sz w:val="24"/>
          <w:szCs w:val="24"/>
        </w:rPr>
        <w:t>原則</w:t>
      </w:r>
      <w:r w:rsidR="000511E6" w:rsidRPr="002F4D73">
        <w:rPr>
          <w:rFonts w:hint="eastAsia"/>
          <w:sz w:val="24"/>
          <w:szCs w:val="24"/>
        </w:rPr>
        <w:t>として</w:t>
      </w:r>
      <w:r w:rsidRPr="002F4D73">
        <w:rPr>
          <w:sz w:val="24"/>
          <w:szCs w:val="24"/>
        </w:rPr>
        <w:t>、午前１０時から翌日の午後５時までの３１時間以内の利用を１泊とし、４食の食事提供をすること</w:t>
      </w:r>
      <w:r w:rsidRPr="002F4D73">
        <w:rPr>
          <w:rFonts w:hint="eastAsia"/>
          <w:sz w:val="24"/>
          <w:szCs w:val="24"/>
        </w:rPr>
        <w:t>とする</w:t>
      </w:r>
      <w:r w:rsidRPr="002F4D73">
        <w:rPr>
          <w:sz w:val="24"/>
          <w:szCs w:val="24"/>
        </w:rPr>
        <w:t>。利用開始日については</w:t>
      </w:r>
      <w:r w:rsidRPr="002F4D73">
        <w:rPr>
          <w:rFonts w:hint="eastAsia"/>
          <w:sz w:val="24"/>
          <w:szCs w:val="24"/>
        </w:rPr>
        <w:t>、</w:t>
      </w:r>
      <w:r w:rsidRPr="002F4D73">
        <w:rPr>
          <w:sz w:val="24"/>
          <w:szCs w:val="24"/>
        </w:rPr>
        <w:t>原則</w:t>
      </w:r>
      <w:r w:rsidR="000511E6" w:rsidRPr="002F4D73">
        <w:rPr>
          <w:rFonts w:hint="eastAsia"/>
          <w:sz w:val="24"/>
          <w:szCs w:val="24"/>
        </w:rPr>
        <w:t>として</w:t>
      </w:r>
      <w:r w:rsidRPr="002F4D73">
        <w:rPr>
          <w:rFonts w:hint="eastAsia"/>
          <w:sz w:val="24"/>
          <w:szCs w:val="24"/>
        </w:rPr>
        <w:t>、町</w:t>
      </w:r>
      <w:r w:rsidR="000511E6" w:rsidRPr="002F4D73">
        <w:rPr>
          <w:rFonts w:hint="eastAsia"/>
          <w:sz w:val="24"/>
          <w:szCs w:val="24"/>
        </w:rPr>
        <w:t>役場</w:t>
      </w:r>
      <w:r w:rsidRPr="002F4D73">
        <w:rPr>
          <w:rFonts w:hint="eastAsia"/>
          <w:sz w:val="24"/>
          <w:szCs w:val="24"/>
        </w:rPr>
        <w:t>の</w:t>
      </w:r>
      <w:r w:rsidRPr="002F4D73">
        <w:rPr>
          <w:sz w:val="24"/>
          <w:szCs w:val="24"/>
        </w:rPr>
        <w:t>開庁日とする。ただし、</w:t>
      </w:r>
      <w:r w:rsidR="006C084B" w:rsidRPr="002F4D73">
        <w:rPr>
          <w:rFonts w:hint="eastAsia"/>
          <w:sz w:val="24"/>
          <w:szCs w:val="24"/>
        </w:rPr>
        <w:t>当該対象者の</w:t>
      </w:r>
      <w:r w:rsidRPr="002F4D73">
        <w:rPr>
          <w:sz w:val="24"/>
          <w:szCs w:val="24"/>
        </w:rPr>
        <w:t>出産</w:t>
      </w:r>
      <w:r w:rsidR="006C084B" w:rsidRPr="002F4D73">
        <w:rPr>
          <w:rFonts w:hint="eastAsia"/>
          <w:sz w:val="24"/>
          <w:szCs w:val="24"/>
        </w:rPr>
        <w:t>に係る</w:t>
      </w:r>
      <w:r w:rsidRPr="002F4D73">
        <w:rPr>
          <w:sz w:val="24"/>
          <w:szCs w:val="24"/>
        </w:rPr>
        <w:t>医療機関等において退院当日から宿泊型を利用する場合は</w:t>
      </w:r>
      <w:r w:rsidR="006C084B" w:rsidRPr="002F4D73">
        <w:rPr>
          <w:rFonts w:hint="eastAsia"/>
          <w:sz w:val="24"/>
          <w:szCs w:val="24"/>
        </w:rPr>
        <w:t>、</w:t>
      </w:r>
      <w:r w:rsidRPr="002F4D73">
        <w:rPr>
          <w:sz w:val="24"/>
          <w:szCs w:val="24"/>
        </w:rPr>
        <w:t>この限りでない。</w:t>
      </w:r>
    </w:p>
    <w:p w14:paraId="64C486D3" w14:textId="24ADFB3F" w:rsidR="007B31F4" w:rsidRPr="002F4D73" w:rsidRDefault="007B31F4" w:rsidP="007B31F4">
      <w:pPr>
        <w:ind w:left="480" w:hangingChars="200" w:hanging="480"/>
        <w:rPr>
          <w:sz w:val="24"/>
          <w:szCs w:val="24"/>
        </w:rPr>
      </w:pPr>
      <w:r w:rsidRPr="002F4D73">
        <w:rPr>
          <w:sz w:val="24"/>
          <w:szCs w:val="24"/>
        </w:rPr>
        <w:t xml:space="preserve"> </w:t>
      </w:r>
      <w:r w:rsidRPr="002F4D73">
        <w:rPr>
          <w:rFonts w:hint="eastAsia"/>
          <w:sz w:val="24"/>
          <w:szCs w:val="24"/>
        </w:rPr>
        <w:t xml:space="preserve"> </w:t>
      </w:r>
      <w:r w:rsidRPr="002F4D73">
        <w:rPr>
          <w:rFonts w:hint="eastAsia"/>
          <w:sz w:val="24"/>
          <w:szCs w:val="24"/>
        </w:rPr>
        <w:t>⑵　サービス</w:t>
      </w:r>
      <w:r w:rsidR="006C084B" w:rsidRPr="002F4D73">
        <w:rPr>
          <w:rFonts w:hint="eastAsia"/>
          <w:sz w:val="24"/>
          <w:szCs w:val="24"/>
        </w:rPr>
        <w:t>の</w:t>
      </w:r>
      <w:r w:rsidRPr="002F4D73">
        <w:rPr>
          <w:rFonts w:hint="eastAsia"/>
          <w:sz w:val="24"/>
          <w:szCs w:val="24"/>
        </w:rPr>
        <w:t>内容は、</w:t>
      </w:r>
      <w:r w:rsidRPr="002F4D73">
        <w:rPr>
          <w:sz w:val="24"/>
          <w:szCs w:val="24"/>
        </w:rPr>
        <w:t>次に掲げる</w:t>
      </w:r>
      <w:r w:rsidR="006C084B" w:rsidRPr="002F4D73">
        <w:rPr>
          <w:rFonts w:hint="eastAsia"/>
          <w:sz w:val="24"/>
          <w:szCs w:val="24"/>
        </w:rPr>
        <w:t>もの</w:t>
      </w:r>
      <w:r w:rsidR="006C084B" w:rsidRPr="002F4D73">
        <w:rPr>
          <w:sz w:val="24"/>
          <w:szCs w:val="24"/>
        </w:rPr>
        <w:t>を提供する</w:t>
      </w:r>
      <w:r w:rsidR="006C084B" w:rsidRPr="002F4D73">
        <w:rPr>
          <w:rFonts w:hint="eastAsia"/>
          <w:sz w:val="24"/>
          <w:szCs w:val="24"/>
        </w:rPr>
        <w:t>こと</w:t>
      </w:r>
      <w:r w:rsidRPr="002F4D73">
        <w:rPr>
          <w:sz w:val="24"/>
          <w:szCs w:val="24"/>
        </w:rPr>
        <w:t>とする。</w:t>
      </w:r>
      <w:r w:rsidR="006C084B" w:rsidRPr="002F4D73">
        <w:rPr>
          <w:rFonts w:hint="eastAsia"/>
          <w:sz w:val="24"/>
          <w:szCs w:val="24"/>
        </w:rPr>
        <w:t>この場合において、</w:t>
      </w:r>
      <w:r w:rsidRPr="002F4D73">
        <w:rPr>
          <w:sz w:val="24"/>
          <w:szCs w:val="24"/>
        </w:rPr>
        <w:t>滞在期間中は</w:t>
      </w:r>
      <w:r w:rsidR="006C084B" w:rsidRPr="002F4D73">
        <w:rPr>
          <w:rFonts w:hint="eastAsia"/>
          <w:sz w:val="24"/>
          <w:szCs w:val="24"/>
        </w:rPr>
        <w:t>、</w:t>
      </w:r>
      <w:r w:rsidRPr="002F4D73">
        <w:rPr>
          <w:sz w:val="24"/>
          <w:szCs w:val="24"/>
        </w:rPr>
        <w:t>母子同室により宿泊型を受けることを基本とする</w:t>
      </w:r>
      <w:r w:rsidR="006C084B" w:rsidRPr="002F4D73">
        <w:rPr>
          <w:rFonts w:hint="eastAsia"/>
          <w:sz w:val="24"/>
          <w:szCs w:val="24"/>
        </w:rPr>
        <w:t>。ただし、</w:t>
      </w:r>
      <w:r w:rsidRPr="002F4D73">
        <w:rPr>
          <w:sz w:val="24"/>
          <w:szCs w:val="24"/>
        </w:rPr>
        <w:t>母親</w:t>
      </w:r>
      <w:r w:rsidR="006C084B" w:rsidRPr="002F4D73">
        <w:rPr>
          <w:rFonts w:hint="eastAsia"/>
          <w:sz w:val="24"/>
          <w:szCs w:val="24"/>
        </w:rPr>
        <w:t>又は</w:t>
      </w:r>
      <w:r w:rsidR="00695673" w:rsidRPr="002F4D73">
        <w:rPr>
          <w:sz w:val="24"/>
          <w:szCs w:val="24"/>
        </w:rPr>
        <w:t>次項に規定する委託事業者</w:t>
      </w:r>
      <w:r w:rsidRPr="002F4D73">
        <w:rPr>
          <w:sz w:val="24"/>
          <w:szCs w:val="24"/>
        </w:rPr>
        <w:t>の状況に</w:t>
      </w:r>
      <w:r w:rsidR="006C084B" w:rsidRPr="002F4D73">
        <w:rPr>
          <w:rFonts w:hint="eastAsia"/>
          <w:sz w:val="24"/>
          <w:szCs w:val="24"/>
        </w:rPr>
        <w:t>応じて</w:t>
      </w:r>
      <w:r w:rsidRPr="002F4D73">
        <w:rPr>
          <w:sz w:val="24"/>
          <w:szCs w:val="24"/>
        </w:rPr>
        <w:t>母子分離が可能な場合は</w:t>
      </w:r>
      <w:r w:rsidR="006C084B" w:rsidRPr="002F4D73">
        <w:rPr>
          <w:rFonts w:hint="eastAsia"/>
          <w:sz w:val="24"/>
          <w:szCs w:val="24"/>
        </w:rPr>
        <w:t>、</w:t>
      </w:r>
      <w:r w:rsidRPr="002F4D73">
        <w:rPr>
          <w:sz w:val="24"/>
          <w:szCs w:val="24"/>
        </w:rPr>
        <w:t>この限りでない</w:t>
      </w:r>
      <w:r w:rsidRPr="002F4D73">
        <w:rPr>
          <w:rFonts w:hint="eastAsia"/>
          <w:sz w:val="24"/>
          <w:szCs w:val="24"/>
        </w:rPr>
        <w:t>。</w:t>
      </w:r>
    </w:p>
    <w:p w14:paraId="6275364D" w14:textId="2CB0B450" w:rsidR="007B31F4" w:rsidRPr="002F4D73" w:rsidRDefault="007B31F4" w:rsidP="007B31F4">
      <w:pPr>
        <w:ind w:leftChars="4" w:left="8" w:firstLineChars="200" w:firstLine="480"/>
        <w:rPr>
          <w:sz w:val="24"/>
          <w:szCs w:val="24"/>
        </w:rPr>
      </w:pPr>
      <w:r w:rsidRPr="002F4D73">
        <w:rPr>
          <w:rFonts w:hint="eastAsia"/>
          <w:sz w:val="24"/>
          <w:szCs w:val="24"/>
        </w:rPr>
        <w:t>ア　母体の休養の</w:t>
      </w:r>
      <w:r w:rsidR="00953891" w:rsidRPr="002F4D73">
        <w:rPr>
          <w:rFonts w:hint="eastAsia"/>
          <w:sz w:val="24"/>
          <w:szCs w:val="24"/>
        </w:rPr>
        <w:t>保障</w:t>
      </w:r>
    </w:p>
    <w:p w14:paraId="45B10628" w14:textId="418C69FE" w:rsidR="007B31F4" w:rsidRPr="002F4D73" w:rsidRDefault="007B31F4" w:rsidP="007B31F4">
      <w:pPr>
        <w:ind w:leftChars="4" w:left="8" w:firstLineChars="200" w:firstLine="480"/>
        <w:rPr>
          <w:sz w:val="24"/>
          <w:szCs w:val="24"/>
        </w:rPr>
      </w:pPr>
      <w:r w:rsidRPr="002F4D73">
        <w:rPr>
          <w:rFonts w:hint="eastAsia"/>
          <w:sz w:val="24"/>
          <w:szCs w:val="24"/>
        </w:rPr>
        <w:t>イ　母体管理及び生活面の相談</w:t>
      </w:r>
      <w:r w:rsidR="001D4050" w:rsidRPr="002F4D73">
        <w:rPr>
          <w:rFonts w:hint="eastAsia"/>
          <w:sz w:val="24"/>
          <w:szCs w:val="24"/>
        </w:rPr>
        <w:t>及び</w:t>
      </w:r>
      <w:r w:rsidR="00190F01" w:rsidRPr="002F4D73">
        <w:rPr>
          <w:rFonts w:hint="eastAsia"/>
          <w:sz w:val="24"/>
          <w:szCs w:val="24"/>
        </w:rPr>
        <w:t>指導</w:t>
      </w:r>
    </w:p>
    <w:p w14:paraId="334612BC" w14:textId="77777777" w:rsidR="007B31F4" w:rsidRPr="002F4D73" w:rsidRDefault="007B31F4" w:rsidP="007B31F4">
      <w:pPr>
        <w:ind w:leftChars="4" w:left="8" w:firstLineChars="200" w:firstLine="480"/>
        <w:rPr>
          <w:sz w:val="24"/>
          <w:szCs w:val="24"/>
        </w:rPr>
      </w:pPr>
      <w:r w:rsidRPr="002F4D73">
        <w:rPr>
          <w:rFonts w:hint="eastAsia"/>
          <w:sz w:val="24"/>
          <w:szCs w:val="24"/>
        </w:rPr>
        <w:t>ウ　母親の精神的な支援</w:t>
      </w:r>
    </w:p>
    <w:p w14:paraId="224986D9" w14:textId="34B921A7" w:rsidR="007B31F4" w:rsidRPr="002F4D73" w:rsidRDefault="007B31F4" w:rsidP="007B31F4">
      <w:pPr>
        <w:ind w:leftChars="4" w:left="8" w:firstLineChars="200" w:firstLine="480"/>
        <w:rPr>
          <w:sz w:val="24"/>
          <w:szCs w:val="24"/>
        </w:rPr>
      </w:pPr>
      <w:r w:rsidRPr="002F4D73">
        <w:rPr>
          <w:rFonts w:hint="eastAsia"/>
          <w:sz w:val="24"/>
          <w:szCs w:val="24"/>
        </w:rPr>
        <w:t>エ　乳児のケア</w:t>
      </w:r>
      <w:r w:rsidR="006C084B" w:rsidRPr="002F4D73">
        <w:rPr>
          <w:rFonts w:hint="eastAsia"/>
          <w:sz w:val="24"/>
          <w:szCs w:val="24"/>
        </w:rPr>
        <w:t>（</w:t>
      </w:r>
      <w:r w:rsidRPr="002F4D73">
        <w:rPr>
          <w:rFonts w:hint="eastAsia"/>
          <w:sz w:val="24"/>
          <w:szCs w:val="24"/>
        </w:rPr>
        <w:t>発育</w:t>
      </w:r>
      <w:r w:rsidR="006C084B" w:rsidRPr="002F4D73">
        <w:rPr>
          <w:rFonts w:hint="eastAsia"/>
          <w:sz w:val="24"/>
          <w:szCs w:val="24"/>
        </w:rPr>
        <w:t>及び</w:t>
      </w:r>
      <w:r w:rsidRPr="002F4D73">
        <w:rPr>
          <w:rFonts w:hint="eastAsia"/>
          <w:sz w:val="24"/>
          <w:szCs w:val="24"/>
        </w:rPr>
        <w:t>発達の確認</w:t>
      </w:r>
      <w:r w:rsidR="006C084B" w:rsidRPr="002F4D73">
        <w:rPr>
          <w:rFonts w:hint="eastAsia"/>
          <w:sz w:val="24"/>
          <w:szCs w:val="24"/>
        </w:rPr>
        <w:t>、</w:t>
      </w:r>
      <w:r w:rsidRPr="002F4D73">
        <w:rPr>
          <w:rFonts w:hint="eastAsia"/>
          <w:sz w:val="24"/>
          <w:szCs w:val="24"/>
        </w:rPr>
        <w:t>スキンケアに関する相談等</w:t>
      </w:r>
      <w:r w:rsidR="006C084B" w:rsidRPr="002F4D73">
        <w:rPr>
          <w:rFonts w:hint="eastAsia"/>
          <w:sz w:val="24"/>
          <w:szCs w:val="24"/>
        </w:rPr>
        <w:t>）</w:t>
      </w:r>
    </w:p>
    <w:p w14:paraId="79C6F06B" w14:textId="77777777" w:rsidR="007B31F4" w:rsidRPr="002F4D73" w:rsidRDefault="007B31F4" w:rsidP="007B31F4">
      <w:pPr>
        <w:ind w:leftChars="4" w:left="8" w:firstLineChars="200" w:firstLine="480"/>
        <w:rPr>
          <w:sz w:val="24"/>
          <w:szCs w:val="24"/>
        </w:rPr>
      </w:pPr>
      <w:r w:rsidRPr="002F4D73">
        <w:rPr>
          <w:rFonts w:hint="eastAsia"/>
          <w:sz w:val="24"/>
          <w:szCs w:val="24"/>
        </w:rPr>
        <w:t>オ　沐浴、授乳等の育児指導</w:t>
      </w:r>
    </w:p>
    <w:p w14:paraId="600244E9" w14:textId="5C73FE1E" w:rsidR="007B31F4" w:rsidRPr="002F4D73" w:rsidRDefault="007B31F4" w:rsidP="007B31F4">
      <w:pPr>
        <w:ind w:leftChars="4" w:left="8" w:firstLineChars="200" w:firstLine="480"/>
        <w:rPr>
          <w:sz w:val="24"/>
          <w:szCs w:val="24"/>
        </w:rPr>
      </w:pPr>
      <w:r w:rsidRPr="002F4D73">
        <w:rPr>
          <w:rFonts w:hint="eastAsia"/>
          <w:sz w:val="24"/>
          <w:szCs w:val="24"/>
        </w:rPr>
        <w:t xml:space="preserve">カ　</w:t>
      </w:r>
      <w:r w:rsidR="00695673" w:rsidRPr="002F4D73">
        <w:rPr>
          <w:rFonts w:hint="eastAsia"/>
          <w:sz w:val="24"/>
          <w:szCs w:val="24"/>
        </w:rPr>
        <w:t>家庭</w:t>
      </w:r>
      <w:r w:rsidRPr="002F4D73">
        <w:rPr>
          <w:rFonts w:hint="eastAsia"/>
          <w:sz w:val="24"/>
          <w:szCs w:val="24"/>
        </w:rPr>
        <w:t>における育児に関する相談</w:t>
      </w:r>
      <w:r w:rsidR="001D4050" w:rsidRPr="002F4D73">
        <w:rPr>
          <w:rFonts w:hint="eastAsia"/>
          <w:sz w:val="24"/>
          <w:szCs w:val="24"/>
        </w:rPr>
        <w:t>及び</w:t>
      </w:r>
      <w:r w:rsidRPr="002F4D73">
        <w:rPr>
          <w:rFonts w:hint="eastAsia"/>
          <w:sz w:val="24"/>
          <w:szCs w:val="24"/>
        </w:rPr>
        <w:t>指導</w:t>
      </w:r>
    </w:p>
    <w:p w14:paraId="39897F09" w14:textId="7AA4B244" w:rsidR="007B31F4" w:rsidRPr="002F4D73" w:rsidRDefault="007B31F4" w:rsidP="007B31F4">
      <w:pPr>
        <w:ind w:leftChars="4" w:left="8" w:firstLineChars="200" w:firstLine="480"/>
        <w:rPr>
          <w:sz w:val="24"/>
          <w:szCs w:val="24"/>
        </w:rPr>
      </w:pPr>
      <w:r w:rsidRPr="002F4D73">
        <w:rPr>
          <w:rFonts w:hint="eastAsia"/>
          <w:sz w:val="24"/>
          <w:szCs w:val="24"/>
        </w:rPr>
        <w:t>キ　その他必要な保健指導等</w:t>
      </w:r>
    </w:p>
    <w:p w14:paraId="6A451EE1" w14:textId="1F2B88EB" w:rsidR="00225C51" w:rsidRPr="002F4D73" w:rsidRDefault="007B31F4" w:rsidP="00763ADF">
      <w:pPr>
        <w:ind w:left="240" w:hangingChars="100" w:hanging="240"/>
        <w:rPr>
          <w:rFonts w:ascii="ＭＳ 明朝" w:hAnsi="ＭＳ 明朝"/>
          <w:sz w:val="24"/>
          <w:szCs w:val="24"/>
        </w:rPr>
      </w:pPr>
      <w:r w:rsidRPr="002F4D73">
        <w:rPr>
          <w:rFonts w:ascii="ＭＳ 明朝" w:hAnsi="ＭＳ 明朝" w:hint="eastAsia"/>
          <w:sz w:val="24"/>
          <w:szCs w:val="24"/>
        </w:rPr>
        <w:t>３</w:t>
      </w:r>
      <w:r w:rsidR="00225C51" w:rsidRPr="002F4D73">
        <w:rPr>
          <w:rFonts w:ascii="ＭＳ 明朝" w:hAnsi="ＭＳ 明朝" w:hint="eastAsia"/>
          <w:sz w:val="24"/>
          <w:szCs w:val="24"/>
        </w:rPr>
        <w:t xml:space="preserve">　産後ケア事業は、町長が委託した医療機関等（以下「委託事業者」という。）が実施するものとする。</w:t>
      </w:r>
    </w:p>
    <w:p w14:paraId="2E2FE8FD" w14:textId="34A80888" w:rsidR="00225C51" w:rsidRPr="002F4D73" w:rsidRDefault="00225C51" w:rsidP="00763ADF">
      <w:pPr>
        <w:ind w:left="240" w:hangingChars="100" w:hanging="240"/>
        <w:rPr>
          <w:rFonts w:ascii="ＭＳ 明朝" w:hAnsi="ＭＳ 明朝"/>
          <w:sz w:val="24"/>
          <w:szCs w:val="24"/>
        </w:rPr>
      </w:pPr>
      <w:r w:rsidRPr="002F4D73">
        <w:rPr>
          <w:rFonts w:ascii="ＭＳ 明朝" w:hAnsi="ＭＳ 明朝" w:hint="eastAsia"/>
          <w:sz w:val="24"/>
          <w:szCs w:val="24"/>
        </w:rPr>
        <w:t xml:space="preserve">　（利用日数）</w:t>
      </w:r>
    </w:p>
    <w:p w14:paraId="2D5C0F77" w14:textId="202856FC" w:rsidR="00225C51" w:rsidRPr="002F4D73" w:rsidRDefault="00225C51" w:rsidP="00E43468">
      <w:pPr>
        <w:ind w:left="240" w:hangingChars="100" w:hanging="240"/>
        <w:rPr>
          <w:rFonts w:ascii="ＭＳ 明朝" w:hAnsi="ＭＳ 明朝"/>
          <w:sz w:val="24"/>
          <w:szCs w:val="24"/>
        </w:rPr>
      </w:pPr>
      <w:r w:rsidRPr="002F4D73">
        <w:rPr>
          <w:rFonts w:ascii="ＭＳ 明朝" w:hAnsi="ＭＳ 明朝" w:hint="eastAsia"/>
          <w:sz w:val="24"/>
          <w:szCs w:val="24"/>
        </w:rPr>
        <w:t>第５条　利用日数は、</w:t>
      </w:r>
      <w:r w:rsidR="00190F01" w:rsidRPr="002F4D73">
        <w:rPr>
          <w:rFonts w:ascii="ＭＳ 明朝" w:hAnsi="ＭＳ 明朝" w:hint="eastAsia"/>
          <w:sz w:val="24"/>
          <w:szCs w:val="24"/>
        </w:rPr>
        <w:t>宿泊型</w:t>
      </w:r>
      <w:r w:rsidR="00B70A61" w:rsidRPr="002F4D73">
        <w:rPr>
          <w:rFonts w:ascii="ＭＳ 明朝" w:hAnsi="ＭＳ 明朝" w:hint="eastAsia"/>
          <w:sz w:val="24"/>
          <w:szCs w:val="24"/>
        </w:rPr>
        <w:t>にあっては</w:t>
      </w:r>
      <w:r w:rsidR="00190F01" w:rsidRPr="002F4D73">
        <w:rPr>
          <w:rFonts w:ascii="ＭＳ 明朝" w:hAnsi="ＭＳ 明朝" w:hint="eastAsia"/>
          <w:sz w:val="24"/>
          <w:szCs w:val="24"/>
        </w:rPr>
        <w:t>７日</w:t>
      </w:r>
      <w:r w:rsidR="001D4050" w:rsidRPr="002F4D73">
        <w:rPr>
          <w:rFonts w:ascii="ＭＳ 明朝" w:hAnsi="ＭＳ 明朝" w:hint="eastAsia"/>
          <w:sz w:val="24"/>
          <w:szCs w:val="24"/>
        </w:rPr>
        <w:t>まで</w:t>
      </w:r>
      <w:r w:rsidR="00190F01" w:rsidRPr="002F4D73">
        <w:rPr>
          <w:rFonts w:ascii="ＭＳ 明朝" w:hAnsi="ＭＳ 明朝" w:hint="eastAsia"/>
          <w:sz w:val="24"/>
          <w:szCs w:val="24"/>
        </w:rPr>
        <w:t>、通所型</w:t>
      </w:r>
      <w:r w:rsidR="00B70A61" w:rsidRPr="002F4D73">
        <w:rPr>
          <w:rFonts w:ascii="ＭＳ 明朝" w:hAnsi="ＭＳ 明朝" w:hint="eastAsia"/>
          <w:sz w:val="24"/>
          <w:szCs w:val="24"/>
        </w:rPr>
        <w:t>にあっては</w:t>
      </w:r>
      <w:r w:rsidR="00190F01" w:rsidRPr="002F4D73">
        <w:rPr>
          <w:rFonts w:ascii="ＭＳ 明朝" w:hAnsi="ＭＳ 明朝" w:hint="eastAsia"/>
          <w:sz w:val="24"/>
          <w:szCs w:val="24"/>
        </w:rPr>
        <w:t>７日まで</w:t>
      </w:r>
      <w:r w:rsidRPr="002F4D73">
        <w:rPr>
          <w:rFonts w:ascii="ＭＳ 明朝" w:hAnsi="ＭＳ 明朝" w:hint="eastAsia"/>
          <w:sz w:val="24"/>
          <w:szCs w:val="24"/>
        </w:rPr>
        <w:t>とする。ただし、町長が特に必要と認めるときは、７日を超えて利用することができる。</w:t>
      </w:r>
    </w:p>
    <w:p w14:paraId="729F94DA" w14:textId="6EBA1A33" w:rsidR="00CE0BB8" w:rsidRPr="002F4D73" w:rsidRDefault="00CE0BB8" w:rsidP="001F3527">
      <w:pPr>
        <w:ind w:firstLineChars="100" w:firstLine="240"/>
        <w:rPr>
          <w:rFonts w:ascii="ＭＳ 明朝" w:hAnsi="ＭＳ 明朝"/>
          <w:sz w:val="24"/>
          <w:szCs w:val="24"/>
        </w:rPr>
      </w:pPr>
      <w:r w:rsidRPr="002F4D73">
        <w:rPr>
          <w:rFonts w:ascii="ＭＳ 明朝" w:hAnsi="ＭＳ 明朝" w:hint="eastAsia"/>
          <w:sz w:val="24"/>
          <w:szCs w:val="24"/>
        </w:rPr>
        <w:t>（</w:t>
      </w:r>
      <w:r w:rsidR="000531F7" w:rsidRPr="002F4D73">
        <w:rPr>
          <w:rFonts w:ascii="ＭＳ 明朝" w:hAnsi="ＭＳ 明朝" w:hint="eastAsia"/>
          <w:sz w:val="24"/>
          <w:szCs w:val="24"/>
        </w:rPr>
        <w:t>利用の申請</w:t>
      </w:r>
      <w:r w:rsidRPr="002F4D73">
        <w:rPr>
          <w:rFonts w:ascii="ＭＳ 明朝" w:hAnsi="ＭＳ 明朝" w:hint="eastAsia"/>
          <w:sz w:val="24"/>
          <w:szCs w:val="24"/>
        </w:rPr>
        <w:t>）</w:t>
      </w:r>
    </w:p>
    <w:p w14:paraId="4C278329" w14:textId="2056CA1E" w:rsidR="00692A22" w:rsidRPr="002F4D73" w:rsidRDefault="00CE0BB8" w:rsidP="001F3527">
      <w:pPr>
        <w:adjustRightInd w:val="0"/>
        <w:ind w:left="240" w:hangingChars="100" w:hanging="240"/>
        <w:rPr>
          <w:rFonts w:ascii="ＭＳ 明朝" w:hAnsi="ＭＳ 明朝"/>
          <w:sz w:val="24"/>
          <w:szCs w:val="24"/>
        </w:rPr>
      </w:pPr>
      <w:r w:rsidRPr="002F4D73">
        <w:rPr>
          <w:rFonts w:ascii="ＭＳ 明朝" w:hAnsi="ＭＳ 明朝" w:hint="eastAsia"/>
          <w:sz w:val="24"/>
          <w:szCs w:val="24"/>
        </w:rPr>
        <w:t>第</w:t>
      </w:r>
      <w:r w:rsidR="00190F01" w:rsidRPr="002F4D73">
        <w:rPr>
          <w:rFonts w:ascii="ＭＳ 明朝" w:hAnsi="ＭＳ 明朝" w:hint="eastAsia"/>
          <w:sz w:val="24"/>
          <w:szCs w:val="24"/>
        </w:rPr>
        <w:t>６</w:t>
      </w:r>
      <w:r w:rsidRPr="002F4D73">
        <w:rPr>
          <w:rFonts w:ascii="ＭＳ 明朝" w:hAnsi="ＭＳ 明朝" w:hint="eastAsia"/>
          <w:sz w:val="24"/>
          <w:szCs w:val="24"/>
        </w:rPr>
        <w:t xml:space="preserve">条　</w:t>
      </w:r>
      <w:r w:rsidR="000531F7" w:rsidRPr="002F4D73">
        <w:rPr>
          <w:rFonts w:ascii="ＭＳ 明朝" w:hAnsi="ＭＳ 明朝" w:hint="eastAsia"/>
          <w:sz w:val="24"/>
          <w:szCs w:val="24"/>
        </w:rPr>
        <w:t>産後ケア事業を利用しようとする者（以下「申請者」という。）は、次に掲げる書類を</w:t>
      </w:r>
      <w:r w:rsidR="00BC42B0" w:rsidRPr="002F4D73">
        <w:rPr>
          <w:rFonts w:ascii="ＭＳ 明朝" w:hAnsi="ＭＳ 明朝" w:hint="eastAsia"/>
          <w:sz w:val="24"/>
          <w:szCs w:val="24"/>
        </w:rPr>
        <w:t>添付して町長に</w:t>
      </w:r>
      <w:r w:rsidR="00B81FC4" w:rsidRPr="002F4D73">
        <w:rPr>
          <w:rFonts w:ascii="ＭＳ 明朝" w:hAnsi="ＭＳ 明朝" w:hint="eastAsia"/>
          <w:sz w:val="24"/>
          <w:szCs w:val="24"/>
        </w:rPr>
        <w:t>申請しなければならない。</w:t>
      </w:r>
    </w:p>
    <w:p w14:paraId="4700EF4A" w14:textId="31935A52" w:rsidR="00606C80" w:rsidRPr="002F4D73" w:rsidRDefault="006E4021" w:rsidP="00BC42B0">
      <w:pPr>
        <w:adjustRightInd w:val="0"/>
        <w:ind w:left="480" w:hangingChars="200" w:hanging="480"/>
        <w:rPr>
          <w:rFonts w:ascii="ＭＳ 明朝" w:hAnsi="ＭＳ 明朝"/>
          <w:sz w:val="24"/>
          <w:szCs w:val="24"/>
        </w:rPr>
      </w:pPr>
      <w:r w:rsidRPr="002F4D73">
        <w:rPr>
          <w:rFonts w:ascii="ＭＳ 明朝" w:hAnsi="ＭＳ 明朝" w:hint="eastAsia"/>
          <w:sz w:val="24"/>
          <w:szCs w:val="24"/>
        </w:rPr>
        <w:t xml:space="preserve">　⑴</w:t>
      </w:r>
      <w:r w:rsidR="006B2048" w:rsidRPr="002F4D73">
        <w:rPr>
          <w:rFonts w:ascii="ＭＳ 明朝" w:hAnsi="ＭＳ 明朝" w:hint="eastAsia"/>
          <w:sz w:val="24"/>
          <w:szCs w:val="24"/>
        </w:rPr>
        <w:t xml:space="preserve">　</w:t>
      </w:r>
      <w:r w:rsidR="00BC42B0" w:rsidRPr="002F4D73">
        <w:rPr>
          <w:rFonts w:ascii="ＭＳ 明朝" w:hAnsi="ＭＳ 明朝" w:hint="eastAsia"/>
          <w:sz w:val="24"/>
          <w:szCs w:val="24"/>
        </w:rPr>
        <w:t>申請者の属する世帯全員の住所を証する書類（申請日前３月以内に交付された</w:t>
      </w:r>
      <w:r w:rsidR="00BC42B0" w:rsidRPr="002F4D73">
        <w:rPr>
          <w:rFonts w:ascii="ＭＳ 明朝" w:hAnsi="ＭＳ 明朝" w:hint="eastAsia"/>
          <w:sz w:val="24"/>
          <w:szCs w:val="24"/>
        </w:rPr>
        <w:lastRenderedPageBreak/>
        <w:t>ものに限る。）</w:t>
      </w:r>
    </w:p>
    <w:p w14:paraId="337EA105" w14:textId="743075F5" w:rsidR="00BC42B0" w:rsidRPr="002F4D73" w:rsidRDefault="00BC42B0" w:rsidP="00BC42B0">
      <w:pPr>
        <w:adjustRightInd w:val="0"/>
        <w:ind w:left="480" w:hangingChars="200" w:hanging="480"/>
        <w:rPr>
          <w:rFonts w:ascii="ＭＳ 明朝" w:hAnsi="ＭＳ 明朝"/>
          <w:sz w:val="24"/>
          <w:szCs w:val="24"/>
        </w:rPr>
      </w:pPr>
      <w:r w:rsidRPr="002F4D73">
        <w:rPr>
          <w:rFonts w:ascii="ＭＳ 明朝" w:hAnsi="ＭＳ 明朝" w:hint="eastAsia"/>
          <w:sz w:val="24"/>
          <w:szCs w:val="24"/>
        </w:rPr>
        <w:t xml:space="preserve">　⑵　申請者の属する世帯が生活保護法（昭和</w:t>
      </w:r>
      <w:r w:rsidR="00B81FC4" w:rsidRPr="002F4D73">
        <w:rPr>
          <w:rFonts w:ascii="ＭＳ 明朝" w:hAnsi="ＭＳ 明朝" w:hint="eastAsia"/>
          <w:sz w:val="24"/>
          <w:szCs w:val="24"/>
        </w:rPr>
        <w:t>２５</w:t>
      </w:r>
      <w:r w:rsidRPr="002F4D73">
        <w:rPr>
          <w:rFonts w:ascii="ＭＳ 明朝" w:hAnsi="ＭＳ 明朝" w:hint="eastAsia"/>
          <w:sz w:val="24"/>
          <w:szCs w:val="24"/>
        </w:rPr>
        <w:t>年法律第</w:t>
      </w:r>
      <w:r w:rsidR="00B81FC4" w:rsidRPr="002F4D73">
        <w:rPr>
          <w:rFonts w:ascii="ＭＳ 明朝" w:hAnsi="ＭＳ 明朝" w:hint="eastAsia"/>
          <w:sz w:val="24"/>
          <w:szCs w:val="24"/>
        </w:rPr>
        <w:t>１４４</w:t>
      </w:r>
      <w:r w:rsidRPr="002F4D73">
        <w:rPr>
          <w:rFonts w:ascii="ＭＳ 明朝" w:hAnsi="ＭＳ 明朝" w:hint="eastAsia"/>
          <w:sz w:val="24"/>
          <w:szCs w:val="24"/>
        </w:rPr>
        <w:t>号）の規定による保護を受けている世帯又は市民税非課税世帯であることを証する書類</w:t>
      </w:r>
    </w:p>
    <w:p w14:paraId="5CDBA826" w14:textId="77777777" w:rsidR="00BC42B0" w:rsidRPr="002F4D73" w:rsidRDefault="00BC42B0" w:rsidP="00BC42B0">
      <w:pPr>
        <w:adjustRightInd w:val="0"/>
        <w:ind w:left="240" w:hangingChars="100" w:hanging="240"/>
        <w:rPr>
          <w:rFonts w:ascii="ＭＳ 明朝" w:hAnsi="ＭＳ 明朝"/>
          <w:sz w:val="24"/>
          <w:szCs w:val="24"/>
        </w:rPr>
      </w:pPr>
      <w:r w:rsidRPr="002F4D73">
        <w:rPr>
          <w:rFonts w:ascii="ＭＳ 明朝" w:hAnsi="ＭＳ 明朝" w:hint="eastAsia"/>
          <w:sz w:val="24"/>
          <w:szCs w:val="24"/>
        </w:rPr>
        <w:t xml:space="preserve">　⑶　その他町長が必要と認める書類</w:t>
      </w:r>
    </w:p>
    <w:p w14:paraId="60D32407" w14:textId="75BBCCD2" w:rsidR="00BC42B0" w:rsidRPr="002F4D73" w:rsidRDefault="00BC42B0" w:rsidP="00FA7566">
      <w:pPr>
        <w:adjustRightInd w:val="0"/>
        <w:ind w:left="240" w:hangingChars="100" w:hanging="240"/>
        <w:rPr>
          <w:rStyle w:val="aa"/>
        </w:rPr>
      </w:pPr>
      <w:r w:rsidRPr="002F4D73">
        <w:rPr>
          <w:rFonts w:ascii="ＭＳ 明朝" w:hAnsi="ＭＳ 明朝" w:hint="eastAsia"/>
          <w:sz w:val="24"/>
          <w:szCs w:val="24"/>
        </w:rPr>
        <w:t xml:space="preserve">２　町長は、前項第１号及び第２号に掲げる書類により証明すべき事実を公簿等によって確認することができるときは、当該書類を省略することができる。　</w:t>
      </w:r>
    </w:p>
    <w:p w14:paraId="1C932089" w14:textId="541A804F" w:rsidR="00CE0BB8" w:rsidRPr="002F4D73" w:rsidRDefault="00CE0BB8" w:rsidP="001F3527">
      <w:pPr>
        <w:ind w:firstLineChars="100" w:firstLine="240"/>
        <w:rPr>
          <w:rFonts w:ascii="ＭＳ 明朝" w:hAnsi="ＭＳ 明朝"/>
          <w:sz w:val="24"/>
          <w:szCs w:val="24"/>
        </w:rPr>
      </w:pPr>
      <w:r w:rsidRPr="002F4D73">
        <w:rPr>
          <w:rFonts w:ascii="ＭＳ 明朝" w:hAnsi="ＭＳ 明朝" w:hint="eastAsia"/>
          <w:sz w:val="24"/>
          <w:szCs w:val="24"/>
        </w:rPr>
        <w:t>（</w:t>
      </w:r>
      <w:r w:rsidR="00FA7566" w:rsidRPr="002F4D73">
        <w:rPr>
          <w:rFonts w:ascii="ＭＳ 明朝" w:hAnsi="ＭＳ 明朝" w:hint="eastAsia"/>
          <w:sz w:val="24"/>
          <w:szCs w:val="24"/>
        </w:rPr>
        <w:t>利用の承認等</w:t>
      </w:r>
      <w:r w:rsidRPr="002F4D73">
        <w:rPr>
          <w:rFonts w:ascii="ＭＳ 明朝" w:hAnsi="ＭＳ 明朝" w:hint="eastAsia"/>
          <w:sz w:val="24"/>
          <w:szCs w:val="24"/>
        </w:rPr>
        <w:t>）</w:t>
      </w:r>
    </w:p>
    <w:p w14:paraId="5353F9BD" w14:textId="7FC76961" w:rsidR="0009136E" w:rsidRPr="002F4D73" w:rsidRDefault="00CE0BB8" w:rsidP="001F3527">
      <w:pPr>
        <w:pStyle w:val="a3"/>
        <w:adjustRightInd w:val="0"/>
        <w:ind w:leftChars="0" w:left="240" w:hangingChars="100" w:hanging="240"/>
        <w:rPr>
          <w:rFonts w:ascii="ＭＳ 明朝" w:hAnsi="ＭＳ 明朝"/>
          <w:sz w:val="24"/>
          <w:szCs w:val="24"/>
        </w:rPr>
      </w:pPr>
      <w:r w:rsidRPr="002F4D73">
        <w:rPr>
          <w:rFonts w:ascii="ＭＳ 明朝" w:hAnsi="ＭＳ 明朝" w:hint="eastAsia"/>
          <w:sz w:val="24"/>
          <w:szCs w:val="24"/>
        </w:rPr>
        <w:t>第</w:t>
      </w:r>
      <w:r w:rsidR="00190F01" w:rsidRPr="002F4D73">
        <w:rPr>
          <w:rFonts w:ascii="ＭＳ 明朝" w:hAnsi="ＭＳ 明朝" w:hint="eastAsia"/>
          <w:sz w:val="24"/>
          <w:szCs w:val="24"/>
        </w:rPr>
        <w:t>７</w:t>
      </w:r>
      <w:r w:rsidRPr="002F4D73">
        <w:rPr>
          <w:rFonts w:ascii="ＭＳ 明朝" w:hAnsi="ＭＳ 明朝" w:hint="eastAsia"/>
          <w:sz w:val="24"/>
          <w:szCs w:val="24"/>
        </w:rPr>
        <w:t xml:space="preserve">条　</w:t>
      </w:r>
      <w:r w:rsidR="00FA7566" w:rsidRPr="002F4D73">
        <w:rPr>
          <w:rFonts w:ascii="ＭＳ 明朝" w:hAnsi="ＭＳ 明朝" w:hint="eastAsia"/>
          <w:sz w:val="24"/>
          <w:szCs w:val="24"/>
        </w:rPr>
        <w:t>町長は</w:t>
      </w:r>
      <w:r w:rsidR="00CE7593" w:rsidRPr="002F4D73">
        <w:rPr>
          <w:rFonts w:ascii="ＭＳ 明朝" w:hAnsi="ＭＳ 明朝" w:hint="eastAsia"/>
          <w:sz w:val="24"/>
          <w:szCs w:val="24"/>
        </w:rPr>
        <w:t>、</w:t>
      </w:r>
      <w:r w:rsidR="003D7FD2" w:rsidRPr="002F4D73">
        <w:rPr>
          <w:rFonts w:ascii="ＭＳ 明朝" w:hAnsi="ＭＳ 明朝" w:hint="eastAsia"/>
          <w:sz w:val="24"/>
          <w:szCs w:val="24"/>
        </w:rPr>
        <w:t>前条</w:t>
      </w:r>
      <w:r w:rsidR="00FA7566" w:rsidRPr="002F4D73">
        <w:rPr>
          <w:rFonts w:ascii="ＭＳ 明朝" w:hAnsi="ＭＳ 明朝" w:hint="eastAsia"/>
          <w:sz w:val="24"/>
          <w:szCs w:val="24"/>
        </w:rPr>
        <w:t>の規定による申請があったときは、その内容を審査するとともに必要な調査を行い、利用の可否を決定し、申請者に通知するものとする。</w:t>
      </w:r>
      <w:r w:rsidR="003D7FD2" w:rsidRPr="002F4D73">
        <w:rPr>
          <w:rFonts w:ascii="ＭＳ 明朝" w:hAnsi="ＭＳ 明朝" w:hint="eastAsia"/>
          <w:sz w:val="24"/>
          <w:szCs w:val="24"/>
        </w:rPr>
        <w:t>この場合において</w:t>
      </w:r>
      <w:r w:rsidR="00086B25" w:rsidRPr="002F4D73">
        <w:rPr>
          <w:rFonts w:ascii="ＭＳ 明朝" w:hAnsi="ＭＳ 明朝" w:hint="eastAsia"/>
          <w:sz w:val="24"/>
          <w:szCs w:val="24"/>
        </w:rPr>
        <w:t>、</w:t>
      </w:r>
      <w:r w:rsidR="00F107F9" w:rsidRPr="002F4D73">
        <w:rPr>
          <w:rFonts w:ascii="ＭＳ 明朝" w:hAnsi="ＭＳ 明朝" w:hint="eastAsia"/>
          <w:sz w:val="24"/>
          <w:szCs w:val="24"/>
        </w:rPr>
        <w:t>通所型の</w:t>
      </w:r>
      <w:r w:rsidR="00CF16AB" w:rsidRPr="002F4D73">
        <w:rPr>
          <w:rFonts w:ascii="ＭＳ 明朝" w:hAnsi="ＭＳ 明朝" w:hint="eastAsia"/>
          <w:sz w:val="24"/>
          <w:szCs w:val="24"/>
        </w:rPr>
        <w:t>利用</w:t>
      </w:r>
      <w:r w:rsidR="00086B25" w:rsidRPr="002F4D73">
        <w:rPr>
          <w:rFonts w:ascii="ＭＳ 明朝" w:hAnsi="ＭＳ 明朝" w:hint="eastAsia"/>
          <w:sz w:val="24"/>
          <w:szCs w:val="24"/>
        </w:rPr>
        <w:t>承認</w:t>
      </w:r>
      <w:r w:rsidR="00CF16AB" w:rsidRPr="002F4D73">
        <w:rPr>
          <w:rFonts w:ascii="ＭＳ 明朝" w:hAnsi="ＭＳ 明朝" w:hint="eastAsia"/>
          <w:sz w:val="24"/>
          <w:szCs w:val="24"/>
        </w:rPr>
        <w:t>期間は</w:t>
      </w:r>
      <w:r w:rsidR="003D7FD2" w:rsidRPr="002F4D73">
        <w:rPr>
          <w:rFonts w:ascii="ＭＳ 明朝" w:hAnsi="ＭＳ 明朝" w:hint="eastAsia"/>
          <w:sz w:val="24"/>
          <w:szCs w:val="24"/>
        </w:rPr>
        <w:t>乳児が</w:t>
      </w:r>
      <w:r w:rsidR="00CF16AB" w:rsidRPr="002F4D73">
        <w:rPr>
          <w:rFonts w:ascii="ＭＳ 明朝" w:hAnsi="ＭＳ 明朝" w:hint="eastAsia"/>
          <w:sz w:val="24"/>
          <w:szCs w:val="24"/>
        </w:rPr>
        <w:t>１歳までの間</w:t>
      </w:r>
      <w:r w:rsidR="00482E09" w:rsidRPr="002F4D73">
        <w:rPr>
          <w:rFonts w:ascii="ＭＳ 明朝" w:hAnsi="ＭＳ 明朝" w:hint="eastAsia"/>
          <w:sz w:val="24"/>
          <w:szCs w:val="24"/>
        </w:rPr>
        <w:t>で承認日から</w:t>
      </w:r>
      <w:r w:rsidR="00832D65" w:rsidRPr="002F4D73">
        <w:rPr>
          <w:rFonts w:ascii="ＭＳ 明朝" w:hAnsi="ＭＳ 明朝" w:hint="eastAsia"/>
          <w:sz w:val="24"/>
          <w:szCs w:val="24"/>
        </w:rPr>
        <w:t>４</w:t>
      </w:r>
      <w:r w:rsidR="00AB7A21" w:rsidRPr="002F4D73">
        <w:rPr>
          <w:rFonts w:ascii="ＭＳ 明朝" w:hAnsi="ＭＳ 明朝" w:hint="eastAsia"/>
          <w:sz w:val="24"/>
          <w:szCs w:val="24"/>
        </w:rPr>
        <w:t>か月</w:t>
      </w:r>
      <w:r w:rsidR="003D7FD2" w:rsidRPr="002F4D73">
        <w:rPr>
          <w:rFonts w:ascii="ＭＳ 明朝" w:hAnsi="ＭＳ 明朝" w:hint="eastAsia"/>
          <w:sz w:val="24"/>
          <w:szCs w:val="24"/>
        </w:rPr>
        <w:t>までの</w:t>
      </w:r>
      <w:r w:rsidR="00AB7A21" w:rsidRPr="002F4D73">
        <w:rPr>
          <w:rFonts w:ascii="ＭＳ 明朝" w:hAnsi="ＭＳ 明朝" w:hint="eastAsia"/>
          <w:sz w:val="24"/>
          <w:szCs w:val="24"/>
        </w:rPr>
        <w:t>間と</w:t>
      </w:r>
      <w:r w:rsidR="001D4050" w:rsidRPr="002F4D73">
        <w:rPr>
          <w:rFonts w:ascii="ＭＳ 明朝" w:hAnsi="ＭＳ 明朝" w:hint="eastAsia"/>
          <w:sz w:val="24"/>
          <w:szCs w:val="24"/>
        </w:rPr>
        <w:t>し</w:t>
      </w:r>
      <w:r w:rsidR="00F107F9" w:rsidRPr="002F4D73">
        <w:rPr>
          <w:rFonts w:ascii="ＭＳ 明朝" w:hAnsi="ＭＳ 明朝" w:hint="eastAsia"/>
          <w:sz w:val="24"/>
          <w:szCs w:val="24"/>
        </w:rPr>
        <w:t>、宿泊型の利用承認期間は乳児が</w:t>
      </w:r>
      <w:r w:rsidR="001C70B2" w:rsidRPr="002F4D73">
        <w:rPr>
          <w:rFonts w:ascii="ＭＳ 明朝" w:hAnsi="ＭＳ 明朝" w:hint="eastAsia"/>
          <w:sz w:val="24"/>
          <w:szCs w:val="24"/>
        </w:rPr>
        <w:t>生後</w:t>
      </w:r>
      <w:r w:rsidR="00F107F9" w:rsidRPr="002F4D73">
        <w:rPr>
          <w:rFonts w:ascii="ＭＳ 明朝" w:hAnsi="ＭＳ 明朝" w:hint="eastAsia"/>
          <w:sz w:val="24"/>
          <w:szCs w:val="24"/>
        </w:rPr>
        <w:t>から</w:t>
      </w:r>
      <w:r w:rsidR="001C70B2" w:rsidRPr="002F4D73">
        <w:rPr>
          <w:rFonts w:ascii="ＭＳ 明朝" w:hAnsi="ＭＳ 明朝" w:hint="eastAsia"/>
          <w:sz w:val="24"/>
          <w:szCs w:val="24"/>
        </w:rPr>
        <w:t>４</w:t>
      </w:r>
      <w:r w:rsidR="00F107F9" w:rsidRPr="002F4D73">
        <w:rPr>
          <w:rFonts w:ascii="ＭＳ 明朝" w:hAnsi="ＭＳ 明朝" w:hint="eastAsia"/>
          <w:sz w:val="24"/>
          <w:szCs w:val="24"/>
        </w:rPr>
        <w:t>か月</w:t>
      </w:r>
      <w:r w:rsidR="00E61A50" w:rsidRPr="002F4D73">
        <w:rPr>
          <w:rFonts w:ascii="ＭＳ 明朝" w:hAnsi="ＭＳ 明朝" w:hint="eastAsia"/>
          <w:sz w:val="24"/>
          <w:szCs w:val="24"/>
        </w:rPr>
        <w:t>未満</w:t>
      </w:r>
      <w:r w:rsidR="00F107F9" w:rsidRPr="002F4D73">
        <w:rPr>
          <w:rFonts w:ascii="ＭＳ 明朝" w:hAnsi="ＭＳ 明朝" w:hint="eastAsia"/>
          <w:sz w:val="24"/>
          <w:szCs w:val="24"/>
        </w:rPr>
        <w:t>の間とする。</w:t>
      </w:r>
      <w:r w:rsidR="00403A8D" w:rsidRPr="002F4D73">
        <w:rPr>
          <w:rFonts w:ascii="ＭＳ 明朝" w:hAnsi="ＭＳ 明朝" w:hint="eastAsia"/>
          <w:sz w:val="24"/>
          <w:szCs w:val="24"/>
        </w:rPr>
        <w:t>ただし、第３条第２項に該当する者は</w:t>
      </w:r>
      <w:r w:rsidR="00CE7593" w:rsidRPr="002F4D73">
        <w:rPr>
          <w:rFonts w:ascii="ＭＳ 明朝" w:hAnsi="ＭＳ 明朝" w:hint="eastAsia"/>
          <w:sz w:val="24"/>
          <w:szCs w:val="24"/>
        </w:rPr>
        <w:t>、</w:t>
      </w:r>
      <w:r w:rsidR="00403A8D" w:rsidRPr="002F4D73">
        <w:rPr>
          <w:rFonts w:ascii="ＭＳ 明朝" w:hAnsi="ＭＳ 明朝" w:hint="eastAsia"/>
          <w:sz w:val="24"/>
          <w:szCs w:val="24"/>
        </w:rPr>
        <w:t>この限りでない。</w:t>
      </w:r>
    </w:p>
    <w:p w14:paraId="5A51D4CD" w14:textId="35F4A509" w:rsidR="00FA7566" w:rsidRPr="002F4D73" w:rsidRDefault="00FA7566" w:rsidP="00086B25">
      <w:pPr>
        <w:pStyle w:val="a3"/>
        <w:adjustRightInd w:val="0"/>
        <w:ind w:leftChars="0" w:left="240" w:hangingChars="100" w:hanging="240"/>
        <w:rPr>
          <w:rFonts w:ascii="ＭＳ 明朝" w:hAnsi="ＭＳ 明朝"/>
          <w:sz w:val="24"/>
          <w:szCs w:val="24"/>
        </w:rPr>
      </w:pPr>
      <w:r w:rsidRPr="002F4D73">
        <w:rPr>
          <w:rFonts w:ascii="ＭＳ 明朝" w:hAnsi="ＭＳ 明朝" w:hint="eastAsia"/>
          <w:sz w:val="24"/>
          <w:szCs w:val="24"/>
        </w:rPr>
        <w:t>２　町長は、前項の規定により利用を承認したときは、委託事業者に対し、利用を承認された者（以下「利用者」という。）に関する必要な情報を提供するものとする。</w:t>
      </w:r>
    </w:p>
    <w:p w14:paraId="57A0BCEC" w14:textId="31D9AE4A" w:rsidR="006C33F2" w:rsidRPr="002F4D73" w:rsidRDefault="006C33F2" w:rsidP="001F3527">
      <w:pPr>
        <w:ind w:firstLineChars="100" w:firstLine="240"/>
        <w:rPr>
          <w:rFonts w:ascii="ＭＳ 明朝" w:hAnsi="ＭＳ 明朝"/>
          <w:sz w:val="24"/>
          <w:szCs w:val="24"/>
        </w:rPr>
      </w:pPr>
      <w:r w:rsidRPr="002F4D73">
        <w:rPr>
          <w:rFonts w:ascii="ＭＳ 明朝" w:hAnsi="ＭＳ 明朝" w:hint="eastAsia"/>
          <w:sz w:val="24"/>
          <w:szCs w:val="24"/>
        </w:rPr>
        <w:t>（</w:t>
      </w:r>
      <w:r w:rsidR="00FA7566" w:rsidRPr="002F4D73">
        <w:rPr>
          <w:rFonts w:ascii="ＭＳ 明朝" w:hAnsi="ＭＳ 明朝" w:hint="eastAsia"/>
          <w:sz w:val="24"/>
          <w:szCs w:val="24"/>
        </w:rPr>
        <w:t>利用の変更</w:t>
      </w:r>
      <w:r w:rsidRPr="002F4D73">
        <w:rPr>
          <w:rFonts w:ascii="ＭＳ 明朝" w:hAnsi="ＭＳ 明朝" w:hint="eastAsia"/>
          <w:sz w:val="24"/>
          <w:szCs w:val="24"/>
        </w:rPr>
        <w:t>）</w:t>
      </w:r>
    </w:p>
    <w:p w14:paraId="4C7C8DD7" w14:textId="7A4910A4" w:rsidR="006C33F2" w:rsidRPr="002F4D73" w:rsidRDefault="000C106C" w:rsidP="001F3527">
      <w:pPr>
        <w:adjustRightInd w:val="0"/>
        <w:ind w:left="240" w:hangingChars="100" w:hanging="240"/>
        <w:rPr>
          <w:rFonts w:ascii="ＭＳ 明朝" w:hAnsi="ＭＳ 明朝"/>
          <w:sz w:val="24"/>
          <w:szCs w:val="24"/>
        </w:rPr>
      </w:pPr>
      <w:r w:rsidRPr="002F4D73">
        <w:rPr>
          <w:rFonts w:ascii="ＭＳ 明朝" w:hAnsi="ＭＳ 明朝" w:hint="eastAsia"/>
          <w:sz w:val="24"/>
          <w:szCs w:val="24"/>
        </w:rPr>
        <w:t>第</w:t>
      </w:r>
      <w:r w:rsidR="00190F01" w:rsidRPr="002F4D73">
        <w:rPr>
          <w:rFonts w:ascii="ＭＳ 明朝" w:hAnsi="ＭＳ 明朝" w:hint="eastAsia"/>
          <w:sz w:val="24"/>
          <w:szCs w:val="24"/>
        </w:rPr>
        <w:t>８</w:t>
      </w:r>
      <w:r w:rsidR="006C33F2" w:rsidRPr="002F4D73">
        <w:rPr>
          <w:rFonts w:ascii="ＭＳ 明朝" w:hAnsi="ＭＳ 明朝" w:hint="eastAsia"/>
          <w:sz w:val="24"/>
          <w:szCs w:val="24"/>
        </w:rPr>
        <w:t>条</w:t>
      </w:r>
      <w:r w:rsidRPr="002F4D73">
        <w:rPr>
          <w:rFonts w:ascii="ＭＳ 明朝" w:hAnsi="ＭＳ 明朝" w:hint="eastAsia"/>
          <w:sz w:val="24"/>
          <w:szCs w:val="24"/>
        </w:rPr>
        <w:t xml:space="preserve">　</w:t>
      </w:r>
      <w:r w:rsidR="00FA7566" w:rsidRPr="002F4D73">
        <w:rPr>
          <w:rFonts w:ascii="ＭＳ 明朝" w:hAnsi="ＭＳ 明朝" w:hint="eastAsia"/>
          <w:sz w:val="24"/>
          <w:szCs w:val="24"/>
        </w:rPr>
        <w:t>利用者は、</w:t>
      </w:r>
      <w:r w:rsidR="003D7FD2" w:rsidRPr="002F4D73">
        <w:rPr>
          <w:rFonts w:ascii="ＭＳ 明朝" w:hAnsi="ＭＳ 明朝" w:hint="eastAsia"/>
          <w:sz w:val="24"/>
          <w:szCs w:val="24"/>
        </w:rPr>
        <w:t>前条の規定により、利用の承認を受けた</w:t>
      </w:r>
      <w:r w:rsidR="001D4050" w:rsidRPr="002F4D73">
        <w:rPr>
          <w:rFonts w:ascii="ＭＳ 明朝" w:hAnsi="ＭＳ 明朝" w:hint="eastAsia"/>
          <w:sz w:val="24"/>
          <w:szCs w:val="24"/>
        </w:rPr>
        <w:t>日</w:t>
      </w:r>
      <w:r w:rsidR="003D7FD2" w:rsidRPr="002F4D73">
        <w:rPr>
          <w:rFonts w:ascii="ＭＳ 明朝" w:hAnsi="ＭＳ 明朝" w:hint="eastAsia"/>
          <w:sz w:val="24"/>
          <w:szCs w:val="24"/>
        </w:rPr>
        <w:t>以降に、</w:t>
      </w:r>
      <w:r w:rsidR="00FA7566" w:rsidRPr="002F4D73">
        <w:rPr>
          <w:rFonts w:ascii="ＭＳ 明朝" w:hAnsi="ＭＳ 明朝" w:hint="eastAsia"/>
          <w:sz w:val="24"/>
          <w:szCs w:val="24"/>
        </w:rPr>
        <w:t>申請</w:t>
      </w:r>
      <w:r w:rsidR="003D7FD2" w:rsidRPr="002F4D73">
        <w:rPr>
          <w:rFonts w:ascii="ＭＳ 明朝" w:hAnsi="ＭＳ 明朝" w:hint="eastAsia"/>
          <w:sz w:val="24"/>
          <w:szCs w:val="24"/>
        </w:rPr>
        <w:t>の</w:t>
      </w:r>
      <w:r w:rsidR="00FA7566" w:rsidRPr="002F4D73">
        <w:rPr>
          <w:rFonts w:ascii="ＭＳ 明朝" w:hAnsi="ＭＳ 明朝" w:hint="eastAsia"/>
          <w:sz w:val="24"/>
          <w:szCs w:val="24"/>
        </w:rPr>
        <w:t>内容を変更しようとするときは、速やかに町長に</w:t>
      </w:r>
      <w:r w:rsidR="00B81FC4" w:rsidRPr="002F4D73">
        <w:rPr>
          <w:rFonts w:ascii="ＭＳ 明朝" w:hAnsi="ＭＳ 明朝" w:hint="eastAsia"/>
          <w:sz w:val="24"/>
          <w:szCs w:val="24"/>
        </w:rPr>
        <w:t>変更の申請を</w:t>
      </w:r>
      <w:r w:rsidR="00FA7566" w:rsidRPr="002F4D73">
        <w:rPr>
          <w:rFonts w:ascii="ＭＳ 明朝" w:hAnsi="ＭＳ 明朝" w:hint="eastAsia"/>
          <w:sz w:val="24"/>
          <w:szCs w:val="24"/>
        </w:rPr>
        <w:t>しなければならない。ただし、次の掲げる事由に該当するときは</w:t>
      </w:r>
      <w:r w:rsidR="00FF5E96" w:rsidRPr="002F4D73">
        <w:rPr>
          <w:rFonts w:ascii="ＭＳ 明朝" w:hAnsi="ＭＳ 明朝" w:hint="eastAsia"/>
          <w:sz w:val="24"/>
          <w:szCs w:val="24"/>
        </w:rPr>
        <w:t>この限りでない。</w:t>
      </w:r>
    </w:p>
    <w:p w14:paraId="7383FCB6" w14:textId="4F90B889" w:rsidR="00FF5E96" w:rsidRPr="002F4D73" w:rsidRDefault="00FF5E96" w:rsidP="001F3527">
      <w:pPr>
        <w:adjustRightInd w:val="0"/>
        <w:ind w:left="240" w:hangingChars="100" w:hanging="240"/>
        <w:rPr>
          <w:rFonts w:ascii="ＭＳ 明朝" w:hAnsi="ＭＳ 明朝"/>
          <w:sz w:val="24"/>
          <w:szCs w:val="24"/>
        </w:rPr>
      </w:pPr>
      <w:r w:rsidRPr="002F4D73">
        <w:rPr>
          <w:rFonts w:ascii="ＭＳ 明朝" w:hAnsi="ＭＳ 明朝" w:hint="eastAsia"/>
          <w:sz w:val="24"/>
          <w:szCs w:val="24"/>
        </w:rPr>
        <w:t xml:space="preserve">　⑴　緊急</w:t>
      </w:r>
      <w:r w:rsidR="003D7FD2" w:rsidRPr="002F4D73">
        <w:rPr>
          <w:rFonts w:ascii="ＭＳ 明朝" w:hAnsi="ＭＳ 明朝" w:hint="eastAsia"/>
          <w:sz w:val="24"/>
          <w:szCs w:val="24"/>
        </w:rPr>
        <w:t>で</w:t>
      </w:r>
      <w:r w:rsidRPr="002F4D73">
        <w:rPr>
          <w:rFonts w:ascii="ＭＳ 明朝" w:hAnsi="ＭＳ 明朝" w:hint="eastAsia"/>
          <w:sz w:val="24"/>
          <w:szCs w:val="24"/>
        </w:rPr>
        <w:t>やむを得ない事由があるとき。</w:t>
      </w:r>
    </w:p>
    <w:p w14:paraId="4068D957" w14:textId="009045AC" w:rsidR="00FF5E96" w:rsidRPr="002F4D73" w:rsidRDefault="00FF5E96" w:rsidP="001F3527">
      <w:pPr>
        <w:adjustRightInd w:val="0"/>
        <w:ind w:left="240" w:hangingChars="100" w:hanging="240"/>
        <w:rPr>
          <w:rFonts w:ascii="ＭＳ 明朝" w:hAnsi="ＭＳ 明朝"/>
          <w:sz w:val="24"/>
          <w:szCs w:val="24"/>
        </w:rPr>
      </w:pPr>
      <w:r w:rsidRPr="002F4D73">
        <w:rPr>
          <w:rFonts w:ascii="ＭＳ 明朝" w:hAnsi="ＭＳ 明朝" w:hint="eastAsia"/>
          <w:sz w:val="24"/>
          <w:szCs w:val="24"/>
        </w:rPr>
        <w:t xml:space="preserve">　⑵　軽微な変更であるとき。</w:t>
      </w:r>
    </w:p>
    <w:p w14:paraId="39CD7E00" w14:textId="4CD21456" w:rsidR="00FF5E96" w:rsidRPr="002F4D73" w:rsidRDefault="00FF5E96" w:rsidP="001F3527">
      <w:pPr>
        <w:adjustRightInd w:val="0"/>
        <w:ind w:left="240" w:hangingChars="100" w:hanging="240"/>
        <w:rPr>
          <w:rFonts w:ascii="ＭＳ 明朝" w:hAnsi="ＭＳ 明朝"/>
          <w:sz w:val="24"/>
          <w:szCs w:val="24"/>
        </w:rPr>
      </w:pPr>
      <w:r w:rsidRPr="002F4D73">
        <w:rPr>
          <w:rFonts w:ascii="ＭＳ 明朝" w:hAnsi="ＭＳ 明朝" w:hint="eastAsia"/>
          <w:sz w:val="24"/>
          <w:szCs w:val="24"/>
        </w:rPr>
        <w:t>２　町長は、前項の規定による申請があったときは、その内容を審査し、変更が適当と認めるときは</w:t>
      </w:r>
      <w:r w:rsidR="00D14DE0" w:rsidRPr="002F4D73">
        <w:rPr>
          <w:rFonts w:ascii="ＭＳ 明朝" w:hAnsi="ＭＳ 明朝" w:hint="eastAsia"/>
          <w:sz w:val="24"/>
          <w:szCs w:val="24"/>
        </w:rPr>
        <w:t>、</w:t>
      </w:r>
      <w:r w:rsidR="00B81FC4" w:rsidRPr="002F4D73">
        <w:rPr>
          <w:rFonts w:ascii="ＭＳ 明朝" w:hAnsi="ＭＳ 明朝" w:hint="eastAsia"/>
          <w:sz w:val="24"/>
          <w:szCs w:val="24"/>
        </w:rPr>
        <w:t>申請者に対し</w:t>
      </w:r>
      <w:r w:rsidRPr="002F4D73">
        <w:rPr>
          <w:rFonts w:ascii="ＭＳ 明朝" w:hAnsi="ＭＳ 明朝" w:hint="eastAsia"/>
          <w:sz w:val="24"/>
          <w:szCs w:val="24"/>
        </w:rPr>
        <w:t>通知するものとする。</w:t>
      </w:r>
    </w:p>
    <w:p w14:paraId="41E2272A" w14:textId="77744966" w:rsidR="00FF5E96" w:rsidRPr="002F4D73" w:rsidRDefault="00FF5E96" w:rsidP="001F3527">
      <w:pPr>
        <w:adjustRightInd w:val="0"/>
        <w:ind w:left="240" w:hangingChars="100" w:hanging="240"/>
        <w:rPr>
          <w:rFonts w:ascii="ＭＳ 明朝" w:hAnsi="ＭＳ 明朝"/>
          <w:sz w:val="24"/>
          <w:szCs w:val="24"/>
        </w:rPr>
      </w:pPr>
      <w:r w:rsidRPr="002F4D73">
        <w:rPr>
          <w:rFonts w:ascii="ＭＳ 明朝" w:hAnsi="ＭＳ 明朝" w:hint="eastAsia"/>
          <w:sz w:val="24"/>
          <w:szCs w:val="24"/>
        </w:rPr>
        <w:t>３　町長は、前項の規定により</w:t>
      </w:r>
      <w:r w:rsidR="002A6DC1" w:rsidRPr="002F4D73">
        <w:rPr>
          <w:rFonts w:ascii="ＭＳ 明朝" w:hAnsi="ＭＳ 明朝"/>
          <w:sz w:val="24"/>
          <w:szCs w:val="24"/>
        </w:rPr>
        <w:t>利用の変更</w:t>
      </w:r>
      <w:r w:rsidRPr="002F4D73">
        <w:rPr>
          <w:rFonts w:ascii="ＭＳ 明朝" w:hAnsi="ＭＳ 明朝" w:hint="eastAsia"/>
          <w:sz w:val="24"/>
          <w:szCs w:val="24"/>
        </w:rPr>
        <w:t>を承認したときは、委託事業者に対し、利用を承認された者に関する必要な情報を提供するものとする。</w:t>
      </w:r>
    </w:p>
    <w:p w14:paraId="16A885BD" w14:textId="1B263A26" w:rsidR="00FF5E96" w:rsidRPr="002F4D73" w:rsidRDefault="00FF5E96" w:rsidP="003D7FD2">
      <w:pPr>
        <w:adjustRightInd w:val="0"/>
        <w:ind w:leftChars="100" w:left="210"/>
        <w:rPr>
          <w:rFonts w:ascii="ＭＳ 明朝" w:hAnsi="ＭＳ 明朝"/>
          <w:sz w:val="24"/>
          <w:szCs w:val="24"/>
        </w:rPr>
      </w:pPr>
      <w:r w:rsidRPr="002F4D73">
        <w:rPr>
          <w:rFonts w:ascii="ＭＳ 明朝" w:hAnsi="ＭＳ 明朝" w:hint="eastAsia"/>
          <w:sz w:val="24"/>
          <w:szCs w:val="24"/>
        </w:rPr>
        <w:t>（利用の承認の取消し）</w:t>
      </w:r>
    </w:p>
    <w:p w14:paraId="342BD9F3" w14:textId="7CBE1A22" w:rsidR="00072A86" w:rsidRPr="002F4D73" w:rsidRDefault="00FF5E96" w:rsidP="001F3527">
      <w:pPr>
        <w:adjustRightInd w:val="0"/>
        <w:ind w:left="240" w:hangingChars="100" w:hanging="240"/>
        <w:rPr>
          <w:rFonts w:ascii="ＭＳ 明朝" w:hAnsi="ＭＳ 明朝"/>
          <w:sz w:val="24"/>
          <w:szCs w:val="24"/>
        </w:rPr>
      </w:pPr>
      <w:r w:rsidRPr="002F4D73">
        <w:rPr>
          <w:rFonts w:ascii="ＭＳ 明朝" w:hAnsi="ＭＳ 明朝" w:hint="eastAsia"/>
          <w:sz w:val="24"/>
          <w:szCs w:val="24"/>
        </w:rPr>
        <w:t>第</w:t>
      </w:r>
      <w:r w:rsidR="00190F01" w:rsidRPr="002F4D73">
        <w:rPr>
          <w:rFonts w:ascii="ＭＳ 明朝" w:hAnsi="ＭＳ 明朝" w:hint="eastAsia"/>
          <w:sz w:val="24"/>
          <w:szCs w:val="24"/>
        </w:rPr>
        <w:t>９</w:t>
      </w:r>
      <w:r w:rsidRPr="002F4D73">
        <w:rPr>
          <w:rFonts w:ascii="ＭＳ 明朝" w:hAnsi="ＭＳ 明朝" w:hint="eastAsia"/>
          <w:sz w:val="24"/>
          <w:szCs w:val="24"/>
        </w:rPr>
        <w:t>条</w:t>
      </w:r>
      <w:r w:rsidR="00072A86" w:rsidRPr="002F4D73">
        <w:rPr>
          <w:rFonts w:ascii="ＭＳ 明朝" w:hAnsi="ＭＳ 明朝" w:hint="eastAsia"/>
          <w:sz w:val="24"/>
          <w:szCs w:val="24"/>
        </w:rPr>
        <w:t xml:space="preserve">　町長は、産後ケア事業の利用の承認を受けた者が次の各号のいずれかに該当するときは、産後ケア事業の利用の承認</w:t>
      </w:r>
      <w:r w:rsidR="0026418C" w:rsidRPr="002F4D73">
        <w:rPr>
          <w:rFonts w:ascii="ＭＳ 明朝" w:hAnsi="ＭＳ 明朝" w:hint="eastAsia"/>
          <w:sz w:val="24"/>
          <w:szCs w:val="24"/>
        </w:rPr>
        <w:t>を</w:t>
      </w:r>
      <w:r w:rsidR="00072A86" w:rsidRPr="002F4D73">
        <w:rPr>
          <w:rFonts w:ascii="ＭＳ 明朝" w:hAnsi="ＭＳ 明朝" w:hint="eastAsia"/>
          <w:sz w:val="24"/>
          <w:szCs w:val="24"/>
        </w:rPr>
        <w:t>取り消すことができる。</w:t>
      </w:r>
    </w:p>
    <w:p w14:paraId="60626A68" w14:textId="77777777" w:rsidR="00072A86" w:rsidRPr="002F4D73" w:rsidRDefault="00072A86" w:rsidP="001F3527">
      <w:pPr>
        <w:adjustRightInd w:val="0"/>
        <w:ind w:left="240" w:hangingChars="100" w:hanging="240"/>
        <w:rPr>
          <w:rFonts w:ascii="ＭＳ 明朝" w:hAnsi="ＭＳ 明朝"/>
          <w:sz w:val="24"/>
          <w:szCs w:val="24"/>
        </w:rPr>
      </w:pPr>
      <w:r w:rsidRPr="002F4D73">
        <w:rPr>
          <w:rFonts w:ascii="ＭＳ 明朝" w:hAnsi="ＭＳ 明朝" w:hint="eastAsia"/>
          <w:sz w:val="24"/>
          <w:szCs w:val="24"/>
        </w:rPr>
        <w:t xml:space="preserve">　⑴　産後ケア事業を利用する必要がなくなったとき。</w:t>
      </w:r>
    </w:p>
    <w:p w14:paraId="6E25B384" w14:textId="77777777" w:rsidR="00072A86" w:rsidRPr="002F4D73" w:rsidRDefault="00072A86" w:rsidP="001F3527">
      <w:pPr>
        <w:adjustRightInd w:val="0"/>
        <w:ind w:left="240" w:hangingChars="100" w:hanging="240"/>
        <w:rPr>
          <w:rFonts w:ascii="ＭＳ 明朝" w:hAnsi="ＭＳ 明朝"/>
          <w:sz w:val="24"/>
          <w:szCs w:val="24"/>
        </w:rPr>
      </w:pPr>
      <w:r w:rsidRPr="002F4D73">
        <w:rPr>
          <w:rFonts w:ascii="ＭＳ 明朝" w:hAnsi="ＭＳ 明朝" w:hint="eastAsia"/>
          <w:sz w:val="24"/>
          <w:szCs w:val="24"/>
        </w:rPr>
        <w:t xml:space="preserve">　⑵　転出したとき。</w:t>
      </w:r>
    </w:p>
    <w:p w14:paraId="6EFFA3D8" w14:textId="79FA8D51" w:rsidR="00072A86" w:rsidRPr="002F4D73" w:rsidRDefault="00072A86" w:rsidP="00072A86">
      <w:pPr>
        <w:adjustRightInd w:val="0"/>
        <w:ind w:left="480" w:hangingChars="200" w:hanging="480"/>
        <w:rPr>
          <w:rFonts w:ascii="ＭＳ 明朝" w:hAnsi="ＭＳ 明朝"/>
          <w:sz w:val="24"/>
          <w:szCs w:val="24"/>
        </w:rPr>
      </w:pPr>
      <w:r w:rsidRPr="002F4D73">
        <w:rPr>
          <w:rFonts w:ascii="ＭＳ 明朝" w:hAnsi="ＭＳ 明朝" w:hint="eastAsia"/>
          <w:sz w:val="24"/>
          <w:szCs w:val="24"/>
        </w:rPr>
        <w:t xml:space="preserve">　⑶　虚偽の申請又は不正な行為によって利用の承認を受け</w:t>
      </w:r>
      <w:r w:rsidR="0026418C" w:rsidRPr="002F4D73">
        <w:rPr>
          <w:rFonts w:ascii="ＭＳ 明朝" w:hAnsi="ＭＳ 明朝" w:hint="eastAsia"/>
          <w:sz w:val="24"/>
          <w:szCs w:val="24"/>
        </w:rPr>
        <w:t>たと</w:t>
      </w:r>
      <w:r w:rsidRPr="002F4D73">
        <w:rPr>
          <w:rFonts w:ascii="ＭＳ 明朝" w:hAnsi="ＭＳ 明朝" w:hint="eastAsia"/>
          <w:sz w:val="24"/>
          <w:szCs w:val="24"/>
        </w:rPr>
        <w:t>き。</w:t>
      </w:r>
    </w:p>
    <w:p w14:paraId="4C28379E" w14:textId="77777777" w:rsidR="00072A86" w:rsidRPr="002F4D73" w:rsidRDefault="00072A86" w:rsidP="00072A86">
      <w:pPr>
        <w:adjustRightInd w:val="0"/>
        <w:ind w:left="480" w:hangingChars="200" w:hanging="480"/>
        <w:rPr>
          <w:rFonts w:ascii="ＭＳ 明朝" w:hAnsi="ＭＳ 明朝"/>
          <w:sz w:val="24"/>
          <w:szCs w:val="24"/>
        </w:rPr>
      </w:pPr>
      <w:r w:rsidRPr="002F4D73">
        <w:rPr>
          <w:rFonts w:ascii="ＭＳ 明朝" w:hAnsi="ＭＳ 明朝" w:hint="eastAsia"/>
          <w:sz w:val="24"/>
          <w:szCs w:val="24"/>
        </w:rPr>
        <w:t xml:space="preserve">　⑷　その他町長が不適当と認めたとき。</w:t>
      </w:r>
    </w:p>
    <w:p w14:paraId="45B79831" w14:textId="77777777" w:rsidR="00A25E0B" w:rsidRPr="002F4D73" w:rsidRDefault="00A25E0B" w:rsidP="00A25E0B">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t>（支払）</w:t>
      </w:r>
    </w:p>
    <w:p w14:paraId="7D66DCE9" w14:textId="742D471F" w:rsidR="00072A86" w:rsidRPr="002F4D73" w:rsidRDefault="00A25E0B" w:rsidP="00A25E0B">
      <w:pPr>
        <w:adjustRightInd w:val="0"/>
        <w:ind w:left="480" w:hangingChars="200" w:hanging="480"/>
        <w:rPr>
          <w:rFonts w:ascii="ＭＳ 明朝" w:hAnsi="ＭＳ 明朝"/>
          <w:sz w:val="24"/>
          <w:szCs w:val="24"/>
        </w:rPr>
      </w:pPr>
      <w:r w:rsidRPr="002F4D73">
        <w:rPr>
          <w:rFonts w:ascii="ＭＳ 明朝" w:hAnsi="ＭＳ 明朝" w:hint="eastAsia"/>
          <w:sz w:val="24"/>
          <w:szCs w:val="24"/>
        </w:rPr>
        <w:t>第１０条　町は、委託料について、委託事業者に、別表１に定める額から別表２に定める額を減じた額を支払うものとし、利用者は、</w:t>
      </w:r>
      <w:r w:rsidR="00CE7593" w:rsidRPr="002F4D73">
        <w:rPr>
          <w:rFonts w:ascii="ＭＳ 明朝" w:hAnsi="ＭＳ 明朝" w:hint="eastAsia"/>
          <w:sz w:val="24"/>
          <w:szCs w:val="24"/>
        </w:rPr>
        <w:t>同表</w:t>
      </w:r>
      <w:r w:rsidRPr="002F4D73">
        <w:rPr>
          <w:rFonts w:ascii="ＭＳ 明朝" w:hAnsi="ＭＳ 明朝" w:hint="eastAsia"/>
          <w:sz w:val="24"/>
          <w:szCs w:val="24"/>
        </w:rPr>
        <w:t>に定める利用者負担金を委託事業者に直接支払うものとする</w:t>
      </w:r>
      <w:r w:rsidR="00072A86" w:rsidRPr="002F4D73">
        <w:rPr>
          <w:rFonts w:ascii="ＭＳ 明朝" w:hAnsi="ＭＳ 明朝" w:hint="eastAsia"/>
          <w:sz w:val="24"/>
          <w:szCs w:val="24"/>
        </w:rPr>
        <w:t>。</w:t>
      </w:r>
    </w:p>
    <w:p w14:paraId="0AEFAF4C" w14:textId="77777777" w:rsidR="001A4723" w:rsidRPr="002F4D73" w:rsidRDefault="00D33A25" w:rsidP="001A4723">
      <w:pPr>
        <w:adjustRightInd w:val="0"/>
        <w:ind w:left="480" w:hangingChars="200" w:hanging="480"/>
        <w:rPr>
          <w:rFonts w:ascii="ＭＳ 明朝" w:hAnsi="ＭＳ 明朝"/>
          <w:sz w:val="24"/>
          <w:szCs w:val="24"/>
        </w:rPr>
      </w:pPr>
      <w:r w:rsidRPr="002F4D73">
        <w:rPr>
          <w:rFonts w:ascii="ＭＳ 明朝" w:hAnsi="ＭＳ 明朝" w:hint="eastAsia"/>
          <w:sz w:val="24"/>
          <w:szCs w:val="24"/>
        </w:rPr>
        <w:t>２　利用者は、</w:t>
      </w:r>
      <w:r w:rsidR="00CE7593" w:rsidRPr="002F4D73">
        <w:rPr>
          <w:rFonts w:ascii="ＭＳ 明朝" w:hAnsi="ＭＳ 明朝" w:hint="eastAsia"/>
          <w:sz w:val="24"/>
          <w:szCs w:val="24"/>
        </w:rPr>
        <w:t>利用日</w:t>
      </w:r>
      <w:r w:rsidRPr="002F4D73">
        <w:rPr>
          <w:rFonts w:ascii="ＭＳ 明朝" w:hAnsi="ＭＳ 明朝" w:hint="eastAsia"/>
          <w:sz w:val="24"/>
          <w:szCs w:val="24"/>
        </w:rPr>
        <w:t>を変更し</w:t>
      </w:r>
      <w:r w:rsidR="005C3E02" w:rsidRPr="002F4D73">
        <w:rPr>
          <w:rFonts w:ascii="ＭＳ 明朝" w:hAnsi="ＭＳ 明朝" w:hint="eastAsia"/>
          <w:sz w:val="24"/>
          <w:szCs w:val="24"/>
        </w:rPr>
        <w:t>、</w:t>
      </w:r>
      <w:r w:rsidRPr="002F4D73">
        <w:rPr>
          <w:rFonts w:ascii="ＭＳ 明朝" w:hAnsi="ＭＳ 明朝" w:hint="eastAsia"/>
          <w:sz w:val="24"/>
          <w:szCs w:val="24"/>
        </w:rPr>
        <w:t>又は中止する場合は</w:t>
      </w:r>
      <w:r w:rsidR="005C3E02" w:rsidRPr="002F4D73">
        <w:rPr>
          <w:rFonts w:ascii="ＭＳ 明朝" w:hAnsi="ＭＳ 明朝" w:hint="eastAsia"/>
          <w:sz w:val="24"/>
          <w:szCs w:val="24"/>
        </w:rPr>
        <w:t>、</w:t>
      </w:r>
      <w:r w:rsidRPr="002F4D73">
        <w:rPr>
          <w:rFonts w:ascii="ＭＳ 明朝" w:hAnsi="ＭＳ 明朝" w:hint="eastAsia"/>
          <w:sz w:val="24"/>
          <w:szCs w:val="24"/>
        </w:rPr>
        <w:t>当該利用日の前々日の</w:t>
      </w:r>
      <w:r w:rsidR="001A4723" w:rsidRPr="002F4D73">
        <w:rPr>
          <w:rFonts w:ascii="ＭＳ 明朝" w:hAnsi="ＭＳ 明朝" w:hint="eastAsia"/>
          <w:sz w:val="24"/>
          <w:szCs w:val="24"/>
        </w:rPr>
        <w:t>午後５</w:t>
      </w:r>
    </w:p>
    <w:p w14:paraId="20CD52EF" w14:textId="77777777" w:rsidR="001A4723" w:rsidRPr="002F4D73" w:rsidRDefault="00D33A25" w:rsidP="001A4723">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t>時までに、電話</w:t>
      </w:r>
      <w:r w:rsidR="00CE7593" w:rsidRPr="002F4D73">
        <w:rPr>
          <w:rFonts w:ascii="ＭＳ 明朝" w:hAnsi="ＭＳ 明朝" w:hint="eastAsia"/>
          <w:sz w:val="24"/>
          <w:szCs w:val="24"/>
        </w:rPr>
        <w:t>、</w:t>
      </w:r>
      <w:r w:rsidRPr="002F4D73">
        <w:rPr>
          <w:rFonts w:ascii="ＭＳ 明朝" w:hAnsi="ＭＳ 明朝" w:hint="eastAsia"/>
          <w:sz w:val="24"/>
          <w:szCs w:val="24"/>
        </w:rPr>
        <w:t>ファックス等の手段により委託事業者及び町に連絡しなければな</w:t>
      </w:r>
    </w:p>
    <w:p w14:paraId="2A780B80" w14:textId="115FBC73" w:rsidR="007A16E0" w:rsidRPr="002F4D73" w:rsidRDefault="00D33A25" w:rsidP="001A4723">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t>らない。</w:t>
      </w:r>
    </w:p>
    <w:p w14:paraId="45402C05" w14:textId="77777777" w:rsidR="001A4723" w:rsidRPr="002F4D73" w:rsidRDefault="00F84330" w:rsidP="001A4723">
      <w:pPr>
        <w:adjustRightInd w:val="0"/>
        <w:ind w:leftChars="200" w:left="420"/>
        <w:rPr>
          <w:rFonts w:ascii="ＭＳ 明朝" w:hAnsi="ＭＳ 明朝"/>
          <w:sz w:val="24"/>
          <w:szCs w:val="24"/>
        </w:rPr>
      </w:pPr>
      <w:r w:rsidRPr="002F4D73">
        <w:rPr>
          <w:rFonts w:ascii="ＭＳ 明朝" w:hAnsi="ＭＳ 明朝" w:hint="eastAsia"/>
          <w:sz w:val="24"/>
          <w:szCs w:val="24"/>
        </w:rPr>
        <w:t>この場合</w:t>
      </w:r>
      <w:r w:rsidR="00CE7593" w:rsidRPr="002F4D73">
        <w:rPr>
          <w:rFonts w:ascii="ＭＳ 明朝" w:hAnsi="ＭＳ 明朝" w:hint="eastAsia"/>
          <w:sz w:val="24"/>
          <w:szCs w:val="24"/>
        </w:rPr>
        <w:t>において</w:t>
      </w:r>
      <w:r w:rsidRPr="002F4D73">
        <w:rPr>
          <w:rFonts w:ascii="ＭＳ 明朝" w:hAnsi="ＭＳ 明朝" w:hint="eastAsia"/>
          <w:sz w:val="24"/>
          <w:szCs w:val="24"/>
        </w:rPr>
        <w:t>、</w:t>
      </w:r>
      <w:r w:rsidR="002A6DC1" w:rsidRPr="002F4D73">
        <w:rPr>
          <w:rFonts w:ascii="ＭＳ 明朝" w:hAnsi="ＭＳ 明朝"/>
          <w:sz w:val="24"/>
          <w:szCs w:val="24"/>
        </w:rPr>
        <w:t>利用日の前々日の午後５時</w:t>
      </w:r>
      <w:r w:rsidRPr="002F4D73">
        <w:rPr>
          <w:rFonts w:ascii="ＭＳ 明朝" w:hAnsi="ＭＳ 明朝" w:hint="eastAsia"/>
          <w:sz w:val="24"/>
          <w:szCs w:val="24"/>
        </w:rPr>
        <w:t>までに委託事業者に利用変更又は</w:t>
      </w:r>
    </w:p>
    <w:p w14:paraId="25B1229B" w14:textId="77777777" w:rsidR="001A4723" w:rsidRPr="002F4D73" w:rsidRDefault="00F84330" w:rsidP="001A4723">
      <w:pPr>
        <w:adjustRightInd w:val="0"/>
        <w:ind w:firstLineChars="100" w:firstLine="240"/>
        <w:rPr>
          <w:rFonts w:ascii="ＭＳ 明朝" w:hAnsi="ＭＳ 明朝"/>
          <w:sz w:val="24"/>
          <w:szCs w:val="24"/>
        </w:rPr>
      </w:pPr>
      <w:r w:rsidRPr="002F4D73">
        <w:rPr>
          <w:rFonts w:ascii="ＭＳ 明朝" w:hAnsi="ＭＳ 明朝" w:hint="eastAsia"/>
          <w:sz w:val="24"/>
          <w:szCs w:val="24"/>
        </w:rPr>
        <w:t>中止の連絡がなく利用がなかった場合は</w:t>
      </w:r>
      <w:r w:rsidR="007A16E0" w:rsidRPr="002F4D73">
        <w:rPr>
          <w:rFonts w:ascii="ＭＳ 明朝" w:hAnsi="ＭＳ 明朝" w:hint="eastAsia"/>
          <w:sz w:val="24"/>
          <w:szCs w:val="24"/>
        </w:rPr>
        <w:t>これを</w:t>
      </w:r>
      <w:r w:rsidRPr="002F4D73">
        <w:rPr>
          <w:rFonts w:ascii="ＭＳ 明朝" w:hAnsi="ＭＳ 明朝" w:hint="eastAsia"/>
          <w:sz w:val="24"/>
          <w:szCs w:val="24"/>
        </w:rPr>
        <w:t>中止として取</w:t>
      </w:r>
      <w:r w:rsidR="00CE7593" w:rsidRPr="002F4D73">
        <w:rPr>
          <w:rFonts w:ascii="ＭＳ 明朝" w:hAnsi="ＭＳ 明朝" w:hint="eastAsia"/>
          <w:sz w:val="24"/>
          <w:szCs w:val="24"/>
        </w:rPr>
        <w:t>り</w:t>
      </w:r>
      <w:r w:rsidRPr="002F4D73">
        <w:rPr>
          <w:rFonts w:ascii="ＭＳ 明朝" w:hAnsi="ＭＳ 明朝" w:hint="eastAsia"/>
          <w:sz w:val="24"/>
          <w:szCs w:val="24"/>
        </w:rPr>
        <w:t>扱い、利用者は</w:t>
      </w:r>
      <w:r w:rsidR="00EB055E" w:rsidRPr="002F4D73">
        <w:rPr>
          <w:rFonts w:ascii="ＭＳ 明朝" w:hAnsi="ＭＳ 明朝" w:hint="eastAsia"/>
          <w:sz w:val="24"/>
          <w:szCs w:val="24"/>
        </w:rPr>
        <w:t>、</w:t>
      </w:r>
      <w:r w:rsidRPr="002F4D73">
        <w:rPr>
          <w:rFonts w:ascii="ＭＳ 明朝" w:hAnsi="ＭＳ 明朝" w:hint="eastAsia"/>
          <w:sz w:val="24"/>
          <w:szCs w:val="24"/>
        </w:rPr>
        <w:t>別</w:t>
      </w:r>
    </w:p>
    <w:p w14:paraId="4E588251" w14:textId="651DF450" w:rsidR="00F84330" w:rsidRPr="002F4D73" w:rsidRDefault="00F84330" w:rsidP="001A4723">
      <w:pPr>
        <w:adjustRightInd w:val="0"/>
        <w:ind w:leftChars="100" w:left="210"/>
        <w:rPr>
          <w:rFonts w:ascii="ＭＳ 明朝" w:hAnsi="ＭＳ 明朝"/>
          <w:sz w:val="24"/>
          <w:szCs w:val="24"/>
        </w:rPr>
      </w:pPr>
      <w:r w:rsidRPr="002F4D73">
        <w:rPr>
          <w:rFonts w:ascii="ＭＳ 明朝" w:hAnsi="ＭＳ 明朝" w:hint="eastAsia"/>
          <w:sz w:val="24"/>
          <w:szCs w:val="24"/>
        </w:rPr>
        <w:t>表</w:t>
      </w:r>
      <w:r w:rsidR="00CE7593" w:rsidRPr="002F4D73">
        <w:rPr>
          <w:rFonts w:ascii="ＭＳ 明朝" w:hAnsi="ＭＳ 明朝" w:hint="eastAsia"/>
          <w:sz w:val="24"/>
          <w:szCs w:val="24"/>
        </w:rPr>
        <w:t>２</w:t>
      </w:r>
      <w:r w:rsidRPr="002F4D73">
        <w:rPr>
          <w:rFonts w:ascii="ＭＳ 明朝" w:hAnsi="ＭＳ 明朝" w:hint="eastAsia"/>
          <w:sz w:val="24"/>
          <w:szCs w:val="24"/>
        </w:rPr>
        <w:t>に定める利用者負担金をキャンセル料として委託事業者に支払わなければならない。ただし、委託事業者が免除する場合は</w:t>
      </w:r>
      <w:r w:rsidR="00CE7593" w:rsidRPr="002F4D73">
        <w:rPr>
          <w:rFonts w:ascii="ＭＳ 明朝" w:hAnsi="ＭＳ 明朝" w:hint="eastAsia"/>
          <w:sz w:val="24"/>
          <w:szCs w:val="24"/>
        </w:rPr>
        <w:t>、</w:t>
      </w:r>
      <w:r w:rsidRPr="002F4D73">
        <w:rPr>
          <w:rFonts w:ascii="ＭＳ 明朝" w:hAnsi="ＭＳ 明朝" w:hint="eastAsia"/>
          <w:sz w:val="24"/>
          <w:szCs w:val="24"/>
        </w:rPr>
        <w:t>この限りでない。</w:t>
      </w:r>
    </w:p>
    <w:p w14:paraId="56FC5698" w14:textId="5AD68226" w:rsidR="00414501" w:rsidRPr="002F4D73" w:rsidRDefault="00414501" w:rsidP="00414501">
      <w:pPr>
        <w:adjustRightInd w:val="0"/>
        <w:ind w:left="480" w:hangingChars="200" w:hanging="480"/>
        <w:rPr>
          <w:rFonts w:ascii="ＭＳ 明朝" w:hAnsi="ＭＳ 明朝"/>
          <w:sz w:val="24"/>
          <w:szCs w:val="24"/>
        </w:rPr>
      </w:pPr>
      <w:r w:rsidRPr="002F4D73">
        <w:rPr>
          <w:rFonts w:ascii="ＭＳ 明朝" w:hAnsi="ＭＳ 明朝" w:hint="eastAsia"/>
          <w:sz w:val="24"/>
          <w:szCs w:val="24"/>
        </w:rPr>
        <w:t xml:space="preserve">　（安全管理）</w:t>
      </w:r>
    </w:p>
    <w:p w14:paraId="62A1BD51" w14:textId="768E6C97" w:rsidR="00414501" w:rsidRPr="002F4D73" w:rsidRDefault="00414501" w:rsidP="00414501">
      <w:pPr>
        <w:adjustRightInd w:val="0"/>
        <w:ind w:left="480" w:hangingChars="200" w:hanging="480"/>
        <w:rPr>
          <w:rFonts w:ascii="ＭＳ 明朝" w:hAnsi="ＭＳ 明朝"/>
          <w:sz w:val="24"/>
          <w:szCs w:val="24"/>
        </w:rPr>
      </w:pPr>
      <w:r w:rsidRPr="002F4D73">
        <w:rPr>
          <w:rFonts w:ascii="ＭＳ 明朝" w:hAnsi="ＭＳ 明朝" w:hint="eastAsia"/>
          <w:sz w:val="24"/>
          <w:szCs w:val="24"/>
        </w:rPr>
        <w:t>第１１条　委託事業者は、町が定める安全管理マニュアル等</w:t>
      </w:r>
      <w:r w:rsidR="00626934" w:rsidRPr="002F4D73">
        <w:rPr>
          <w:rFonts w:ascii="ＭＳ 明朝" w:hAnsi="ＭＳ 明朝" w:hint="eastAsia"/>
          <w:sz w:val="24"/>
          <w:szCs w:val="24"/>
        </w:rPr>
        <w:t>に</w:t>
      </w:r>
      <w:r w:rsidR="004E63CC" w:rsidRPr="002F4D73">
        <w:rPr>
          <w:rFonts w:ascii="ＭＳ 明朝" w:hAnsi="ＭＳ 明朝" w:hint="eastAsia"/>
          <w:sz w:val="24"/>
          <w:szCs w:val="24"/>
        </w:rPr>
        <w:t>従い</w:t>
      </w:r>
      <w:r w:rsidRPr="002F4D73">
        <w:rPr>
          <w:rFonts w:ascii="ＭＳ 明朝" w:hAnsi="ＭＳ 明朝" w:hint="eastAsia"/>
          <w:sz w:val="24"/>
          <w:szCs w:val="24"/>
        </w:rPr>
        <w:t>、利用者の体調に急変が生じた場合、災害</w:t>
      </w:r>
      <w:r w:rsidR="00CE7593" w:rsidRPr="002F4D73">
        <w:rPr>
          <w:rFonts w:ascii="ＭＳ 明朝" w:hAnsi="ＭＳ 明朝" w:hint="eastAsia"/>
          <w:sz w:val="24"/>
          <w:szCs w:val="24"/>
        </w:rPr>
        <w:t>又は</w:t>
      </w:r>
      <w:r w:rsidRPr="002F4D73">
        <w:rPr>
          <w:rFonts w:ascii="ＭＳ 明朝" w:hAnsi="ＭＳ 明朝" w:hint="eastAsia"/>
          <w:sz w:val="24"/>
          <w:szCs w:val="24"/>
        </w:rPr>
        <w:t>感染症が発生した場合等、不測の事案が発生したときは、</w:t>
      </w:r>
      <w:r w:rsidR="004E63CC" w:rsidRPr="002F4D73">
        <w:rPr>
          <w:rFonts w:ascii="ＭＳ 明朝" w:hAnsi="ＭＳ 明朝" w:hint="eastAsia"/>
          <w:sz w:val="24"/>
          <w:szCs w:val="24"/>
        </w:rPr>
        <w:t>臨機に</w:t>
      </w:r>
      <w:r w:rsidRPr="002F4D73">
        <w:rPr>
          <w:rFonts w:ascii="ＭＳ 明朝" w:hAnsi="ＭＳ 明朝" w:hint="eastAsia"/>
          <w:sz w:val="24"/>
          <w:szCs w:val="24"/>
        </w:rPr>
        <w:t>必要な措置を講じ、最善を尽くさなければならない。</w:t>
      </w:r>
    </w:p>
    <w:p w14:paraId="640F4EE5" w14:textId="77777777" w:rsidR="00072A86" w:rsidRPr="002F4D73" w:rsidRDefault="00072A86" w:rsidP="004F35BF">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lastRenderedPageBreak/>
        <w:t>（実施報告等）</w:t>
      </w:r>
    </w:p>
    <w:p w14:paraId="028AB229" w14:textId="35742A29" w:rsidR="00072A86" w:rsidRPr="002F4D73" w:rsidRDefault="00072A86" w:rsidP="0037403C">
      <w:pPr>
        <w:adjustRightInd w:val="0"/>
        <w:ind w:left="480" w:hangingChars="200" w:hanging="480"/>
        <w:rPr>
          <w:rFonts w:ascii="ＭＳ 明朝" w:hAnsi="ＭＳ 明朝"/>
          <w:sz w:val="24"/>
          <w:szCs w:val="24"/>
        </w:rPr>
      </w:pPr>
      <w:r w:rsidRPr="002F4D73">
        <w:rPr>
          <w:rFonts w:ascii="ＭＳ 明朝" w:hAnsi="ＭＳ 明朝" w:hint="eastAsia"/>
          <w:sz w:val="24"/>
          <w:szCs w:val="24"/>
        </w:rPr>
        <w:t>第１</w:t>
      </w:r>
      <w:r w:rsidR="00414501" w:rsidRPr="002F4D73">
        <w:rPr>
          <w:rFonts w:ascii="ＭＳ 明朝" w:hAnsi="ＭＳ 明朝" w:hint="eastAsia"/>
          <w:sz w:val="24"/>
          <w:szCs w:val="24"/>
        </w:rPr>
        <w:t>２</w:t>
      </w:r>
      <w:r w:rsidRPr="002F4D73">
        <w:rPr>
          <w:rFonts w:ascii="ＭＳ 明朝" w:hAnsi="ＭＳ 明朝" w:hint="eastAsia"/>
          <w:sz w:val="24"/>
          <w:szCs w:val="24"/>
        </w:rPr>
        <w:t xml:space="preserve">条　</w:t>
      </w:r>
      <w:r w:rsidR="00D33A25" w:rsidRPr="002F4D73">
        <w:rPr>
          <w:rFonts w:ascii="ＭＳ 明朝" w:hAnsi="ＭＳ 明朝" w:hint="eastAsia"/>
          <w:sz w:val="24"/>
          <w:szCs w:val="24"/>
        </w:rPr>
        <w:t>町長は、</w:t>
      </w:r>
      <w:r w:rsidR="00086B25" w:rsidRPr="002F4D73">
        <w:rPr>
          <w:rFonts w:ascii="ＭＳ 明朝" w:hAnsi="ＭＳ 明朝" w:hint="eastAsia"/>
          <w:sz w:val="24"/>
          <w:szCs w:val="24"/>
        </w:rPr>
        <w:t>産後ケア事業</w:t>
      </w:r>
      <w:r w:rsidR="00D33A25" w:rsidRPr="002F4D73">
        <w:rPr>
          <w:rFonts w:ascii="ＭＳ 明朝" w:hAnsi="ＭＳ 明朝" w:hint="eastAsia"/>
          <w:sz w:val="24"/>
          <w:szCs w:val="24"/>
        </w:rPr>
        <w:t>の</w:t>
      </w:r>
      <w:r w:rsidR="00B96F11" w:rsidRPr="002F4D73">
        <w:rPr>
          <w:rFonts w:ascii="ＭＳ 明朝" w:hAnsi="ＭＳ 明朝" w:hint="eastAsia"/>
          <w:sz w:val="24"/>
          <w:szCs w:val="24"/>
        </w:rPr>
        <w:t>実施状況について、</w:t>
      </w:r>
      <w:r w:rsidR="00D33A25" w:rsidRPr="002F4D73">
        <w:rPr>
          <w:rFonts w:ascii="ＭＳ 明朝" w:hAnsi="ＭＳ 明朝" w:hint="eastAsia"/>
          <w:sz w:val="24"/>
          <w:szCs w:val="24"/>
        </w:rPr>
        <w:t>委託事業者に月１回以上報告させるものとする</w:t>
      </w:r>
      <w:r w:rsidRPr="002F4D73">
        <w:rPr>
          <w:rFonts w:ascii="ＭＳ 明朝" w:hAnsi="ＭＳ 明朝" w:hint="eastAsia"/>
          <w:sz w:val="24"/>
          <w:szCs w:val="24"/>
        </w:rPr>
        <w:t>。</w:t>
      </w:r>
    </w:p>
    <w:p w14:paraId="519A6D7B" w14:textId="77777777" w:rsidR="00D84B1B" w:rsidRPr="002F4D73" w:rsidRDefault="00072A86" w:rsidP="00072A86">
      <w:pPr>
        <w:adjustRightInd w:val="0"/>
        <w:ind w:left="480" w:hangingChars="200" w:hanging="480"/>
        <w:rPr>
          <w:rFonts w:ascii="ＭＳ 明朝" w:hAnsi="ＭＳ 明朝"/>
          <w:sz w:val="24"/>
          <w:szCs w:val="24"/>
        </w:rPr>
      </w:pPr>
      <w:r w:rsidRPr="002F4D73">
        <w:rPr>
          <w:rFonts w:ascii="ＭＳ 明朝" w:hAnsi="ＭＳ 明朝" w:hint="eastAsia"/>
          <w:sz w:val="24"/>
          <w:szCs w:val="24"/>
        </w:rPr>
        <w:t>２　委託事業者は、産後ケア事業の利用が終了した利用者が継続して支援を要すると</w:t>
      </w:r>
    </w:p>
    <w:p w14:paraId="6A850F25" w14:textId="030E2B29" w:rsidR="00D84B1B" w:rsidRPr="002F4D73" w:rsidRDefault="00072A86" w:rsidP="00D84B1B">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t>判断するときは、町と情報交換を行うなど連携を図るものとする</w:t>
      </w:r>
      <w:r w:rsidR="00D84B1B" w:rsidRPr="002F4D73">
        <w:rPr>
          <w:rFonts w:ascii="ＭＳ 明朝" w:hAnsi="ＭＳ 明朝" w:hint="eastAsia"/>
          <w:sz w:val="24"/>
          <w:szCs w:val="24"/>
        </w:rPr>
        <w:t>。</w:t>
      </w:r>
    </w:p>
    <w:p w14:paraId="54EBFDA4" w14:textId="6C8C5CBD" w:rsidR="001C70B2" w:rsidRPr="002F4D73" w:rsidRDefault="001C70B2" w:rsidP="001C70B2">
      <w:pPr>
        <w:adjustRightInd w:val="0"/>
        <w:ind w:left="240" w:hangingChars="100" w:hanging="240"/>
        <w:rPr>
          <w:rFonts w:ascii="ＭＳ 明朝" w:hAnsi="ＭＳ 明朝"/>
          <w:sz w:val="24"/>
          <w:szCs w:val="24"/>
        </w:rPr>
      </w:pPr>
      <w:r w:rsidRPr="002F4D73">
        <w:rPr>
          <w:rFonts w:ascii="ＭＳ 明朝" w:hAnsi="ＭＳ 明朝" w:hint="eastAsia"/>
          <w:sz w:val="24"/>
          <w:szCs w:val="24"/>
        </w:rPr>
        <w:t xml:space="preserve">３　</w:t>
      </w:r>
      <w:r w:rsidR="00414501" w:rsidRPr="002F4D73">
        <w:rPr>
          <w:rFonts w:ascii="ＭＳ 明朝" w:hAnsi="ＭＳ 明朝" w:hint="eastAsia"/>
          <w:sz w:val="24"/>
          <w:szCs w:val="24"/>
        </w:rPr>
        <w:t>委託事業者は</w:t>
      </w:r>
      <w:r w:rsidR="005D1DF0" w:rsidRPr="002F4D73">
        <w:rPr>
          <w:rFonts w:ascii="ＭＳ 明朝" w:hAnsi="ＭＳ 明朝" w:hint="eastAsia"/>
          <w:sz w:val="24"/>
          <w:szCs w:val="24"/>
        </w:rPr>
        <w:t>、</w:t>
      </w:r>
      <w:r w:rsidR="00414501" w:rsidRPr="002F4D73">
        <w:rPr>
          <w:rFonts w:ascii="ＭＳ 明朝" w:hAnsi="ＭＳ 明朝" w:hint="eastAsia"/>
          <w:sz w:val="24"/>
          <w:szCs w:val="24"/>
        </w:rPr>
        <w:t>前条に定める事案が発生したときは、</w:t>
      </w:r>
      <w:r w:rsidR="00C41357" w:rsidRPr="002F4D73">
        <w:rPr>
          <w:rFonts w:ascii="ＭＳ 明朝" w:hAnsi="ＭＳ 明朝" w:hint="eastAsia"/>
          <w:sz w:val="24"/>
          <w:szCs w:val="24"/>
        </w:rPr>
        <w:t>原則</w:t>
      </w:r>
      <w:r w:rsidR="00CE7593" w:rsidRPr="002F4D73">
        <w:rPr>
          <w:rFonts w:ascii="ＭＳ 明朝" w:hAnsi="ＭＳ 明朝" w:hint="eastAsia"/>
          <w:sz w:val="24"/>
          <w:szCs w:val="24"/>
        </w:rPr>
        <w:t>として</w:t>
      </w:r>
      <w:r w:rsidR="00C41357" w:rsidRPr="002F4D73">
        <w:rPr>
          <w:rFonts w:ascii="ＭＳ 明朝" w:hAnsi="ＭＳ 明朝" w:hint="eastAsia"/>
          <w:sz w:val="24"/>
          <w:szCs w:val="24"/>
        </w:rPr>
        <w:t>、事案発生日当日にその旨を町長に報告するものとする。</w:t>
      </w:r>
    </w:p>
    <w:p w14:paraId="231B8247" w14:textId="77777777" w:rsidR="00D84B1B" w:rsidRPr="002F4D73" w:rsidRDefault="00D84B1B" w:rsidP="004F35BF">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t>（損害賠償）</w:t>
      </w:r>
    </w:p>
    <w:p w14:paraId="00CFE6E7" w14:textId="36975694" w:rsidR="00D84B1B" w:rsidRPr="002F4D73" w:rsidRDefault="00D84B1B" w:rsidP="00072A86">
      <w:pPr>
        <w:adjustRightInd w:val="0"/>
        <w:ind w:left="480" w:hangingChars="200" w:hanging="480"/>
        <w:rPr>
          <w:rFonts w:ascii="ＭＳ 明朝" w:hAnsi="ＭＳ 明朝"/>
          <w:sz w:val="24"/>
          <w:szCs w:val="24"/>
        </w:rPr>
      </w:pPr>
      <w:r w:rsidRPr="002F4D73">
        <w:rPr>
          <w:rFonts w:ascii="ＭＳ 明朝" w:hAnsi="ＭＳ 明朝" w:hint="eastAsia"/>
          <w:sz w:val="24"/>
          <w:szCs w:val="24"/>
        </w:rPr>
        <w:t>第１</w:t>
      </w:r>
      <w:r w:rsidR="00414501" w:rsidRPr="002F4D73">
        <w:rPr>
          <w:rFonts w:ascii="ＭＳ 明朝" w:hAnsi="ＭＳ 明朝" w:hint="eastAsia"/>
          <w:sz w:val="24"/>
          <w:szCs w:val="24"/>
        </w:rPr>
        <w:t>３</w:t>
      </w:r>
      <w:r w:rsidRPr="002F4D73">
        <w:rPr>
          <w:rFonts w:ascii="ＭＳ 明朝" w:hAnsi="ＭＳ 明朝" w:hint="eastAsia"/>
          <w:sz w:val="24"/>
          <w:szCs w:val="24"/>
        </w:rPr>
        <w:t>条　利用者は、産後ケア事業の利用において委託事業者の施設その他付属設備</w:t>
      </w:r>
    </w:p>
    <w:p w14:paraId="45658BEE" w14:textId="2C66DA42" w:rsidR="00D84B1B" w:rsidRPr="002F4D73" w:rsidRDefault="00D84B1B" w:rsidP="00D84B1B">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t>等に損害を与えたときは、その損害を賠償しなければならない。</w:t>
      </w:r>
    </w:p>
    <w:p w14:paraId="1F3027F2" w14:textId="77777777" w:rsidR="00D84B1B" w:rsidRPr="002F4D73" w:rsidRDefault="00D84B1B" w:rsidP="004F35BF">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t>（報告及び調査）</w:t>
      </w:r>
    </w:p>
    <w:p w14:paraId="3C58EBFC" w14:textId="2C6ED2A3" w:rsidR="00D84B1B" w:rsidRPr="002F4D73" w:rsidRDefault="00D84B1B" w:rsidP="00072A86">
      <w:pPr>
        <w:adjustRightInd w:val="0"/>
        <w:ind w:left="480" w:hangingChars="200" w:hanging="480"/>
        <w:rPr>
          <w:rFonts w:ascii="ＭＳ 明朝" w:hAnsi="ＭＳ 明朝"/>
          <w:sz w:val="24"/>
          <w:szCs w:val="24"/>
        </w:rPr>
      </w:pPr>
      <w:r w:rsidRPr="002F4D73">
        <w:rPr>
          <w:rFonts w:ascii="ＭＳ 明朝" w:hAnsi="ＭＳ 明朝" w:hint="eastAsia"/>
          <w:sz w:val="24"/>
          <w:szCs w:val="24"/>
        </w:rPr>
        <w:t>第１</w:t>
      </w:r>
      <w:r w:rsidR="00414501" w:rsidRPr="002F4D73">
        <w:rPr>
          <w:rFonts w:ascii="ＭＳ 明朝" w:hAnsi="ＭＳ 明朝" w:hint="eastAsia"/>
          <w:sz w:val="24"/>
          <w:szCs w:val="24"/>
        </w:rPr>
        <w:t>４</w:t>
      </w:r>
      <w:r w:rsidRPr="002F4D73">
        <w:rPr>
          <w:rFonts w:ascii="ＭＳ 明朝" w:hAnsi="ＭＳ 明朝" w:hint="eastAsia"/>
          <w:sz w:val="24"/>
          <w:szCs w:val="24"/>
        </w:rPr>
        <w:t>条　町長は、産後ケア事業の実施状況等について委託事業者に対し随時必要な</w:t>
      </w:r>
    </w:p>
    <w:p w14:paraId="3CD7E577" w14:textId="356F2A1B" w:rsidR="00D84B1B" w:rsidRPr="002F4D73" w:rsidRDefault="00D84B1B" w:rsidP="00D84B1B">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t>報告</w:t>
      </w:r>
      <w:r w:rsidR="004F7EE1" w:rsidRPr="002F4D73">
        <w:rPr>
          <w:rFonts w:ascii="ＭＳ 明朝" w:hAnsi="ＭＳ 明朝" w:hint="eastAsia"/>
          <w:sz w:val="24"/>
          <w:szCs w:val="24"/>
        </w:rPr>
        <w:t>を求めることができるとともに必要があると認めるときは、実地の監査</w:t>
      </w:r>
      <w:r w:rsidRPr="002F4D73">
        <w:rPr>
          <w:rFonts w:ascii="ＭＳ 明朝" w:hAnsi="ＭＳ 明朝" w:hint="eastAsia"/>
          <w:sz w:val="24"/>
          <w:szCs w:val="24"/>
        </w:rPr>
        <w:t>及び調</w:t>
      </w:r>
    </w:p>
    <w:p w14:paraId="0544C0ED" w14:textId="1FECEDFF" w:rsidR="00D84B1B" w:rsidRPr="002F4D73" w:rsidRDefault="00D84B1B" w:rsidP="00D84B1B">
      <w:pPr>
        <w:adjustRightInd w:val="0"/>
        <w:ind w:leftChars="100" w:left="450" w:hangingChars="100" w:hanging="240"/>
        <w:rPr>
          <w:rFonts w:ascii="ＭＳ 明朝" w:hAnsi="ＭＳ 明朝"/>
          <w:sz w:val="24"/>
          <w:szCs w:val="24"/>
        </w:rPr>
      </w:pPr>
      <w:r w:rsidRPr="002F4D73">
        <w:rPr>
          <w:rFonts w:ascii="ＭＳ 明朝" w:hAnsi="ＭＳ 明朝" w:hint="eastAsia"/>
          <w:sz w:val="24"/>
          <w:szCs w:val="24"/>
        </w:rPr>
        <w:t>査を行うことができる。</w:t>
      </w:r>
    </w:p>
    <w:p w14:paraId="5F7323A1" w14:textId="4C18DCE9" w:rsidR="00D84B1B" w:rsidRPr="002F4D73" w:rsidRDefault="00D84B1B" w:rsidP="004F35BF">
      <w:pPr>
        <w:adjustRightInd w:val="0"/>
        <w:ind w:firstLineChars="100" w:firstLine="240"/>
        <w:rPr>
          <w:rFonts w:ascii="ＭＳ 明朝" w:hAnsi="ＭＳ 明朝"/>
          <w:sz w:val="24"/>
          <w:szCs w:val="24"/>
        </w:rPr>
      </w:pPr>
      <w:r w:rsidRPr="002F4D73">
        <w:rPr>
          <w:rFonts w:ascii="ＭＳ 明朝" w:hAnsi="ＭＳ 明朝" w:hint="eastAsia"/>
          <w:sz w:val="24"/>
          <w:szCs w:val="24"/>
        </w:rPr>
        <w:t>（秘密の保持及び目的外使用の禁止）</w:t>
      </w:r>
    </w:p>
    <w:p w14:paraId="24917BA1" w14:textId="44A588E9" w:rsidR="00FF5E96" w:rsidRPr="002F4D73" w:rsidRDefault="00D84B1B" w:rsidP="00D84B1B">
      <w:pPr>
        <w:adjustRightInd w:val="0"/>
        <w:ind w:left="240" w:hangingChars="100" w:hanging="240"/>
        <w:rPr>
          <w:rFonts w:ascii="ＭＳ 明朝" w:hAnsi="ＭＳ 明朝"/>
          <w:sz w:val="24"/>
          <w:szCs w:val="24"/>
        </w:rPr>
      </w:pPr>
      <w:r w:rsidRPr="002F4D73">
        <w:rPr>
          <w:rFonts w:ascii="ＭＳ 明朝" w:hAnsi="ＭＳ 明朝" w:hint="eastAsia"/>
          <w:sz w:val="24"/>
          <w:szCs w:val="24"/>
        </w:rPr>
        <w:t>第１</w:t>
      </w:r>
      <w:r w:rsidR="00414501" w:rsidRPr="002F4D73">
        <w:rPr>
          <w:rFonts w:ascii="ＭＳ 明朝" w:hAnsi="ＭＳ 明朝" w:hint="eastAsia"/>
          <w:sz w:val="24"/>
          <w:szCs w:val="24"/>
        </w:rPr>
        <w:t>５</w:t>
      </w:r>
      <w:r w:rsidRPr="002F4D73">
        <w:rPr>
          <w:rFonts w:ascii="ＭＳ 明朝" w:hAnsi="ＭＳ 明朝" w:hint="eastAsia"/>
          <w:sz w:val="24"/>
          <w:szCs w:val="24"/>
        </w:rPr>
        <w:t>条　委託事業者は、産後ケア事業の実施で知り得た個人情報その他の秘密を他人に漏らしてはならない。</w:t>
      </w:r>
      <w:r w:rsidR="00FF5E96" w:rsidRPr="002F4D73">
        <w:rPr>
          <w:rFonts w:ascii="ＭＳ 明朝" w:hAnsi="ＭＳ 明朝" w:hint="eastAsia"/>
          <w:sz w:val="24"/>
          <w:szCs w:val="24"/>
        </w:rPr>
        <w:t xml:space="preserve">　</w:t>
      </w:r>
    </w:p>
    <w:p w14:paraId="1CEC6C68" w14:textId="06F93FF2" w:rsidR="00D84B1B" w:rsidRPr="002F4D73" w:rsidRDefault="00D84B1B" w:rsidP="004F35BF">
      <w:pPr>
        <w:adjustRightInd w:val="0"/>
        <w:ind w:leftChars="100" w:left="210"/>
        <w:rPr>
          <w:rFonts w:ascii="ＭＳ 明朝" w:hAnsi="ＭＳ 明朝"/>
          <w:sz w:val="24"/>
          <w:szCs w:val="24"/>
        </w:rPr>
      </w:pPr>
      <w:r w:rsidRPr="002F4D73">
        <w:rPr>
          <w:rFonts w:ascii="ＭＳ 明朝" w:hAnsi="ＭＳ 明朝" w:hint="eastAsia"/>
          <w:sz w:val="24"/>
          <w:szCs w:val="24"/>
        </w:rPr>
        <w:t>（その他）</w:t>
      </w:r>
    </w:p>
    <w:p w14:paraId="2316D4C6" w14:textId="61E7F6C7" w:rsidR="00D84B1B" w:rsidRPr="002F4D73" w:rsidRDefault="00D84B1B" w:rsidP="00D84B1B">
      <w:pPr>
        <w:adjustRightInd w:val="0"/>
        <w:ind w:left="240" w:hangingChars="100" w:hanging="240"/>
        <w:rPr>
          <w:rFonts w:ascii="ＭＳ 明朝" w:hAnsi="ＭＳ 明朝"/>
          <w:sz w:val="24"/>
          <w:szCs w:val="24"/>
        </w:rPr>
      </w:pPr>
      <w:r w:rsidRPr="002F4D73">
        <w:rPr>
          <w:rFonts w:ascii="ＭＳ 明朝" w:hAnsi="ＭＳ 明朝" w:hint="eastAsia"/>
          <w:sz w:val="24"/>
          <w:szCs w:val="24"/>
        </w:rPr>
        <w:t>第１</w:t>
      </w:r>
      <w:r w:rsidR="00414501" w:rsidRPr="002F4D73">
        <w:rPr>
          <w:rFonts w:ascii="ＭＳ 明朝" w:hAnsi="ＭＳ 明朝" w:hint="eastAsia"/>
          <w:sz w:val="24"/>
          <w:szCs w:val="24"/>
        </w:rPr>
        <w:t>６</w:t>
      </w:r>
      <w:r w:rsidRPr="002F4D73">
        <w:rPr>
          <w:rFonts w:ascii="ＭＳ 明朝" w:hAnsi="ＭＳ 明朝" w:hint="eastAsia"/>
          <w:sz w:val="24"/>
          <w:szCs w:val="24"/>
        </w:rPr>
        <w:t>条　この要綱に定めのない事項については、町長が別に定める。</w:t>
      </w:r>
    </w:p>
    <w:p w14:paraId="615A3E5B" w14:textId="77777777" w:rsidR="006C33F2" w:rsidRPr="002F4D73" w:rsidRDefault="006C33F2" w:rsidP="001F3527">
      <w:pPr>
        <w:ind w:firstLineChars="300" w:firstLine="720"/>
        <w:rPr>
          <w:rFonts w:ascii="ＭＳ 明朝" w:hAnsi="ＭＳ 明朝"/>
          <w:sz w:val="24"/>
          <w:szCs w:val="24"/>
        </w:rPr>
      </w:pPr>
      <w:r w:rsidRPr="002F4D73">
        <w:rPr>
          <w:rFonts w:ascii="ＭＳ 明朝" w:hAnsi="ＭＳ 明朝" w:hint="eastAsia"/>
          <w:sz w:val="24"/>
          <w:szCs w:val="24"/>
        </w:rPr>
        <w:t>附　則</w:t>
      </w:r>
    </w:p>
    <w:p w14:paraId="3A31E99E" w14:textId="4507B5CE" w:rsidR="00824BF8" w:rsidRPr="002F4D73" w:rsidRDefault="006C33F2" w:rsidP="00824BF8">
      <w:pPr>
        <w:ind w:firstLineChars="100" w:firstLine="240"/>
        <w:rPr>
          <w:rFonts w:ascii="ＭＳ 明朝" w:hAnsi="ＭＳ 明朝"/>
          <w:sz w:val="24"/>
          <w:szCs w:val="24"/>
        </w:rPr>
      </w:pPr>
      <w:r w:rsidRPr="002F4D73">
        <w:rPr>
          <w:rFonts w:ascii="ＭＳ 明朝" w:hAnsi="ＭＳ 明朝" w:hint="eastAsia"/>
          <w:sz w:val="24"/>
          <w:szCs w:val="24"/>
        </w:rPr>
        <w:t>この要綱は、</w:t>
      </w:r>
      <w:r w:rsidR="00D84B1B" w:rsidRPr="002F4D73">
        <w:rPr>
          <w:rFonts w:ascii="ＭＳ 明朝" w:hAnsi="ＭＳ 明朝" w:hint="eastAsia"/>
          <w:sz w:val="24"/>
          <w:szCs w:val="24"/>
        </w:rPr>
        <w:t>令和３</w:t>
      </w:r>
      <w:r w:rsidRPr="002F4D73">
        <w:rPr>
          <w:rFonts w:ascii="ＭＳ 明朝" w:hAnsi="ＭＳ 明朝" w:hint="eastAsia"/>
          <w:sz w:val="24"/>
          <w:szCs w:val="24"/>
        </w:rPr>
        <w:t>年</w:t>
      </w:r>
      <w:r w:rsidR="006F57D1" w:rsidRPr="002F4D73">
        <w:rPr>
          <w:rFonts w:ascii="ＭＳ 明朝" w:hAnsi="ＭＳ 明朝" w:hint="eastAsia"/>
          <w:sz w:val="24"/>
          <w:szCs w:val="24"/>
        </w:rPr>
        <w:t>１０</w:t>
      </w:r>
      <w:r w:rsidRPr="002F4D73">
        <w:rPr>
          <w:rFonts w:ascii="ＭＳ 明朝" w:hAnsi="ＭＳ 明朝" w:hint="eastAsia"/>
          <w:sz w:val="24"/>
          <w:szCs w:val="24"/>
        </w:rPr>
        <w:t>月１日から施行する。</w:t>
      </w:r>
    </w:p>
    <w:p w14:paraId="42141A0E" w14:textId="77777777" w:rsidR="00B95982" w:rsidRPr="002F4D73" w:rsidRDefault="00B95982" w:rsidP="00B95982">
      <w:pPr>
        <w:ind w:firstLineChars="300" w:firstLine="720"/>
        <w:rPr>
          <w:rFonts w:ascii="ＭＳ 明朝" w:hAnsi="ＭＳ 明朝"/>
          <w:sz w:val="24"/>
          <w:szCs w:val="24"/>
        </w:rPr>
      </w:pPr>
      <w:bookmarkStart w:id="1" w:name="_Hlk199928496"/>
      <w:r w:rsidRPr="002F4D73">
        <w:rPr>
          <w:rFonts w:ascii="ＭＳ 明朝" w:hAnsi="ＭＳ 明朝" w:hint="eastAsia"/>
          <w:sz w:val="24"/>
          <w:szCs w:val="24"/>
        </w:rPr>
        <w:t>附　則</w:t>
      </w:r>
    </w:p>
    <w:p w14:paraId="183873D7" w14:textId="5B31FBB6" w:rsidR="00B95982" w:rsidRPr="002F4D73" w:rsidRDefault="00B95982" w:rsidP="00B95982">
      <w:pPr>
        <w:ind w:firstLineChars="100" w:firstLine="240"/>
        <w:rPr>
          <w:rFonts w:ascii="ＭＳ 明朝" w:hAnsi="ＭＳ 明朝"/>
          <w:sz w:val="24"/>
          <w:szCs w:val="24"/>
        </w:rPr>
      </w:pPr>
      <w:r w:rsidRPr="002F4D73">
        <w:rPr>
          <w:rFonts w:ascii="ＭＳ 明朝" w:hAnsi="ＭＳ 明朝" w:hint="eastAsia"/>
          <w:sz w:val="24"/>
          <w:szCs w:val="24"/>
        </w:rPr>
        <w:t>この要綱は、令和７年１０月１日から施行する。</w:t>
      </w:r>
    </w:p>
    <w:bookmarkEnd w:id="1"/>
    <w:p w14:paraId="53D67E65" w14:textId="66BBCB5F" w:rsidR="00824BF8" w:rsidRPr="002F4D73" w:rsidRDefault="00824BF8" w:rsidP="00824BF8">
      <w:pPr>
        <w:rPr>
          <w:rFonts w:ascii="ＭＳ 明朝" w:hAnsi="ＭＳ 明朝"/>
          <w:sz w:val="24"/>
          <w:szCs w:val="24"/>
        </w:rPr>
      </w:pPr>
    </w:p>
    <w:p w14:paraId="4D75DDD1" w14:textId="3DCB80C1" w:rsidR="00824BF8" w:rsidRPr="002F4D73" w:rsidRDefault="00824BF8" w:rsidP="00824BF8">
      <w:pPr>
        <w:rPr>
          <w:rFonts w:ascii="ＭＳ 明朝" w:hAnsi="ＭＳ 明朝"/>
          <w:sz w:val="24"/>
          <w:szCs w:val="24"/>
        </w:rPr>
      </w:pPr>
    </w:p>
    <w:p w14:paraId="4317402F" w14:textId="6E061D45" w:rsidR="00824BF8" w:rsidRPr="002F4D73" w:rsidRDefault="00824BF8" w:rsidP="00824BF8">
      <w:pPr>
        <w:rPr>
          <w:rFonts w:ascii="ＭＳ 明朝" w:hAnsi="ＭＳ 明朝"/>
          <w:sz w:val="24"/>
          <w:szCs w:val="24"/>
        </w:rPr>
      </w:pPr>
    </w:p>
    <w:p w14:paraId="7B9DC3DE" w14:textId="6E7019C0" w:rsidR="00824BF8" w:rsidRPr="002F4D73" w:rsidRDefault="00824BF8" w:rsidP="00824BF8">
      <w:pPr>
        <w:rPr>
          <w:rFonts w:ascii="ＭＳ 明朝" w:hAnsi="ＭＳ 明朝"/>
          <w:sz w:val="24"/>
          <w:szCs w:val="24"/>
        </w:rPr>
      </w:pPr>
    </w:p>
    <w:p w14:paraId="5D98CF90" w14:textId="4A5FA80B" w:rsidR="00824BF8" w:rsidRPr="002F4D73" w:rsidRDefault="00824BF8" w:rsidP="00824BF8">
      <w:pPr>
        <w:rPr>
          <w:rFonts w:ascii="ＭＳ 明朝" w:hAnsi="ＭＳ 明朝"/>
          <w:sz w:val="24"/>
          <w:szCs w:val="24"/>
        </w:rPr>
      </w:pPr>
    </w:p>
    <w:p w14:paraId="52BE9AF1" w14:textId="754AED6F" w:rsidR="00824BF8" w:rsidRPr="002F4D73" w:rsidRDefault="00824BF8" w:rsidP="00824BF8">
      <w:pPr>
        <w:rPr>
          <w:rFonts w:ascii="ＭＳ 明朝" w:hAnsi="ＭＳ 明朝"/>
          <w:sz w:val="24"/>
          <w:szCs w:val="24"/>
        </w:rPr>
      </w:pPr>
    </w:p>
    <w:p w14:paraId="5683AC04" w14:textId="146AF67D" w:rsidR="00824BF8" w:rsidRPr="002F4D73" w:rsidRDefault="00824BF8" w:rsidP="00824BF8">
      <w:pPr>
        <w:rPr>
          <w:rFonts w:ascii="ＭＳ 明朝" w:hAnsi="ＭＳ 明朝"/>
          <w:sz w:val="24"/>
          <w:szCs w:val="24"/>
        </w:rPr>
      </w:pPr>
    </w:p>
    <w:p w14:paraId="667ED580" w14:textId="2AD18344" w:rsidR="00824BF8" w:rsidRPr="002F4D73" w:rsidRDefault="00824BF8" w:rsidP="00824BF8">
      <w:pPr>
        <w:rPr>
          <w:rFonts w:ascii="ＭＳ 明朝" w:hAnsi="ＭＳ 明朝"/>
          <w:sz w:val="24"/>
          <w:szCs w:val="24"/>
        </w:rPr>
      </w:pPr>
    </w:p>
    <w:p w14:paraId="42A59388" w14:textId="65199B5A" w:rsidR="00824BF8" w:rsidRPr="002F4D73" w:rsidRDefault="00824BF8" w:rsidP="00824BF8">
      <w:pPr>
        <w:rPr>
          <w:rFonts w:ascii="ＭＳ 明朝" w:hAnsi="ＭＳ 明朝"/>
          <w:sz w:val="24"/>
          <w:szCs w:val="24"/>
        </w:rPr>
      </w:pPr>
    </w:p>
    <w:p w14:paraId="2269A875" w14:textId="4A706566" w:rsidR="00824BF8" w:rsidRPr="002F4D73" w:rsidRDefault="00824BF8" w:rsidP="00824BF8">
      <w:pPr>
        <w:rPr>
          <w:rFonts w:ascii="ＭＳ 明朝" w:hAnsi="ＭＳ 明朝"/>
          <w:sz w:val="24"/>
          <w:szCs w:val="24"/>
        </w:rPr>
      </w:pPr>
    </w:p>
    <w:p w14:paraId="54EECC2D" w14:textId="681BB72F" w:rsidR="00824BF8" w:rsidRPr="002F4D73" w:rsidRDefault="00824BF8" w:rsidP="00824BF8">
      <w:pPr>
        <w:rPr>
          <w:rFonts w:ascii="ＭＳ 明朝" w:hAnsi="ＭＳ 明朝"/>
          <w:sz w:val="24"/>
          <w:szCs w:val="24"/>
        </w:rPr>
      </w:pPr>
    </w:p>
    <w:p w14:paraId="0A4F61F1" w14:textId="226D0231" w:rsidR="00824BF8" w:rsidRPr="002F4D73" w:rsidRDefault="00824BF8" w:rsidP="00824BF8">
      <w:pPr>
        <w:rPr>
          <w:rFonts w:ascii="ＭＳ 明朝" w:hAnsi="ＭＳ 明朝"/>
          <w:sz w:val="24"/>
          <w:szCs w:val="24"/>
        </w:rPr>
      </w:pPr>
    </w:p>
    <w:p w14:paraId="4AF9C8A6" w14:textId="6B9360A5" w:rsidR="00824BF8" w:rsidRPr="002F4D73" w:rsidRDefault="00824BF8" w:rsidP="00824BF8">
      <w:pPr>
        <w:rPr>
          <w:rFonts w:ascii="ＭＳ 明朝" w:hAnsi="ＭＳ 明朝"/>
          <w:sz w:val="24"/>
          <w:szCs w:val="24"/>
        </w:rPr>
      </w:pPr>
    </w:p>
    <w:p w14:paraId="0FEF79B4" w14:textId="711CA742" w:rsidR="00824BF8" w:rsidRPr="002F4D73" w:rsidRDefault="00824BF8" w:rsidP="00824BF8">
      <w:pPr>
        <w:rPr>
          <w:rFonts w:ascii="ＭＳ 明朝" w:hAnsi="ＭＳ 明朝"/>
          <w:sz w:val="24"/>
          <w:szCs w:val="24"/>
        </w:rPr>
      </w:pPr>
    </w:p>
    <w:p w14:paraId="3FD841E8" w14:textId="2E6AC6E7" w:rsidR="009F7F44" w:rsidRPr="002F4D73" w:rsidRDefault="009F7F44" w:rsidP="00824BF8">
      <w:pPr>
        <w:rPr>
          <w:rFonts w:ascii="ＭＳ 明朝" w:hAnsi="ＭＳ 明朝"/>
          <w:sz w:val="24"/>
          <w:szCs w:val="24"/>
        </w:rPr>
      </w:pPr>
    </w:p>
    <w:p w14:paraId="515D4EAE" w14:textId="03A03CFC" w:rsidR="003B6F55" w:rsidRPr="002F4D73" w:rsidRDefault="003B6F55" w:rsidP="00824BF8">
      <w:pPr>
        <w:rPr>
          <w:rFonts w:ascii="ＭＳ 明朝" w:hAnsi="ＭＳ 明朝"/>
          <w:sz w:val="24"/>
          <w:szCs w:val="24"/>
        </w:rPr>
      </w:pPr>
    </w:p>
    <w:p w14:paraId="355045DF" w14:textId="639549EF" w:rsidR="003B6F55" w:rsidRPr="002F4D73" w:rsidRDefault="003B6F55" w:rsidP="00824BF8">
      <w:pPr>
        <w:rPr>
          <w:rFonts w:ascii="ＭＳ 明朝" w:hAnsi="ＭＳ 明朝"/>
          <w:sz w:val="24"/>
          <w:szCs w:val="24"/>
        </w:rPr>
      </w:pPr>
    </w:p>
    <w:p w14:paraId="6036A61F" w14:textId="77777777" w:rsidR="003B6F55" w:rsidRPr="002F4D73" w:rsidRDefault="003B6F55" w:rsidP="00824BF8">
      <w:pPr>
        <w:rPr>
          <w:rFonts w:ascii="ＭＳ 明朝" w:hAnsi="ＭＳ 明朝"/>
          <w:sz w:val="24"/>
          <w:szCs w:val="24"/>
        </w:rPr>
      </w:pPr>
    </w:p>
    <w:p w14:paraId="04358445" w14:textId="77777777" w:rsidR="00724B29" w:rsidRPr="002F4D73" w:rsidRDefault="00724B29">
      <w:pPr>
        <w:widowControl/>
        <w:jc w:val="left"/>
        <w:rPr>
          <w:rFonts w:ascii="ＭＳ 明朝" w:hAnsi="ＭＳ 明朝"/>
          <w:sz w:val="24"/>
          <w:szCs w:val="24"/>
        </w:rPr>
      </w:pPr>
      <w:r w:rsidRPr="002F4D73">
        <w:rPr>
          <w:rFonts w:ascii="ＭＳ 明朝" w:hAnsi="ＭＳ 明朝"/>
          <w:sz w:val="24"/>
          <w:szCs w:val="24"/>
        </w:rPr>
        <w:br w:type="page"/>
      </w:r>
    </w:p>
    <w:p w14:paraId="32C5BB0E" w14:textId="77777777" w:rsidR="00A25E0B" w:rsidRPr="002F4D73" w:rsidRDefault="00A25E0B" w:rsidP="00A25E0B">
      <w:pPr>
        <w:adjustRightInd w:val="0"/>
        <w:snapToGrid w:val="0"/>
        <w:spacing w:line="22" w:lineRule="atLeast"/>
        <w:rPr>
          <w:sz w:val="24"/>
          <w:szCs w:val="28"/>
        </w:rPr>
      </w:pPr>
      <w:r w:rsidRPr="002F4D73">
        <w:rPr>
          <w:sz w:val="24"/>
          <w:szCs w:val="28"/>
        </w:rPr>
        <w:lastRenderedPageBreak/>
        <w:t>別表１</w:t>
      </w:r>
      <w:r w:rsidRPr="002F4D73">
        <w:rPr>
          <w:rFonts w:hint="eastAsia"/>
          <w:sz w:val="24"/>
          <w:szCs w:val="28"/>
        </w:rPr>
        <w:t>（第１０条関係）</w:t>
      </w:r>
    </w:p>
    <w:tbl>
      <w:tblPr>
        <w:tblStyle w:val="TableGrid"/>
        <w:tblW w:w="4395" w:type="dxa"/>
        <w:tblInd w:w="250" w:type="dxa"/>
        <w:tblCellMar>
          <w:top w:w="73" w:type="dxa"/>
          <w:left w:w="115" w:type="dxa"/>
          <w:right w:w="153" w:type="dxa"/>
        </w:tblCellMar>
        <w:tblLook w:val="04A0" w:firstRow="1" w:lastRow="0" w:firstColumn="1" w:lastColumn="0" w:noHBand="0" w:noVBand="1"/>
      </w:tblPr>
      <w:tblGrid>
        <w:gridCol w:w="4395"/>
      </w:tblGrid>
      <w:tr w:rsidR="002F4D73" w:rsidRPr="002F4D73" w14:paraId="0F92CD22" w14:textId="77777777" w:rsidTr="00F07A6E">
        <w:trPr>
          <w:trHeight w:val="384"/>
        </w:trPr>
        <w:tc>
          <w:tcPr>
            <w:tcW w:w="4395" w:type="dxa"/>
            <w:tcBorders>
              <w:top w:val="single" w:sz="4" w:space="0" w:color="000000"/>
              <w:left w:val="single" w:sz="4" w:space="0" w:color="000000"/>
              <w:bottom w:val="single" w:sz="4" w:space="0" w:color="000000"/>
              <w:right w:val="single" w:sz="4" w:space="0" w:color="000000"/>
            </w:tcBorders>
          </w:tcPr>
          <w:p w14:paraId="004FC705" w14:textId="72F37AF2" w:rsidR="00A25E0B" w:rsidRPr="002F4D73" w:rsidRDefault="00A25E0B" w:rsidP="00EA5B3A">
            <w:pPr>
              <w:adjustRightInd w:val="0"/>
              <w:snapToGrid w:val="0"/>
              <w:spacing w:line="22" w:lineRule="atLeast"/>
              <w:ind w:left="40"/>
              <w:jc w:val="center"/>
              <w:rPr>
                <w:sz w:val="24"/>
                <w:szCs w:val="28"/>
              </w:rPr>
            </w:pPr>
            <w:r w:rsidRPr="002F4D73">
              <w:rPr>
                <w:sz w:val="24"/>
                <w:szCs w:val="28"/>
              </w:rPr>
              <w:t>１日</w:t>
            </w:r>
            <w:r w:rsidR="002D1A55" w:rsidRPr="002F4D73">
              <w:rPr>
                <w:rFonts w:hint="eastAsia"/>
                <w:sz w:val="24"/>
                <w:szCs w:val="28"/>
              </w:rPr>
              <w:t>当たり</w:t>
            </w:r>
            <w:r w:rsidRPr="002F4D73">
              <w:rPr>
                <w:sz w:val="24"/>
                <w:szCs w:val="28"/>
              </w:rPr>
              <w:t>の</w:t>
            </w:r>
            <w:r w:rsidRPr="002F4D73">
              <w:rPr>
                <w:rFonts w:hint="eastAsia"/>
                <w:sz w:val="24"/>
                <w:szCs w:val="28"/>
              </w:rPr>
              <w:t>通所型</w:t>
            </w:r>
            <w:r w:rsidRPr="002F4D73">
              <w:rPr>
                <w:sz w:val="24"/>
                <w:szCs w:val="28"/>
              </w:rPr>
              <w:t>委託料（税込）</w:t>
            </w:r>
            <w:r w:rsidRPr="002F4D73">
              <w:rPr>
                <w:sz w:val="24"/>
                <w:szCs w:val="28"/>
              </w:rPr>
              <w:t xml:space="preserve"> </w:t>
            </w:r>
          </w:p>
        </w:tc>
      </w:tr>
      <w:tr w:rsidR="002F4D73" w:rsidRPr="002F4D73" w14:paraId="21F4497B" w14:textId="77777777" w:rsidTr="00F07A6E">
        <w:trPr>
          <w:trHeight w:val="420"/>
        </w:trPr>
        <w:tc>
          <w:tcPr>
            <w:tcW w:w="4395" w:type="dxa"/>
            <w:tcBorders>
              <w:top w:val="single" w:sz="4" w:space="0" w:color="000000"/>
              <w:left w:val="single" w:sz="4" w:space="0" w:color="000000"/>
              <w:bottom w:val="single" w:sz="4" w:space="0" w:color="000000"/>
              <w:right w:val="single" w:sz="4" w:space="0" w:color="000000"/>
            </w:tcBorders>
          </w:tcPr>
          <w:p w14:paraId="0DD43B51" w14:textId="77777777" w:rsidR="00A25E0B" w:rsidRPr="002F4D73" w:rsidRDefault="00A25E0B" w:rsidP="00EA5B3A">
            <w:pPr>
              <w:adjustRightInd w:val="0"/>
              <w:snapToGrid w:val="0"/>
              <w:spacing w:line="22" w:lineRule="atLeast"/>
              <w:ind w:right="53"/>
              <w:jc w:val="right"/>
              <w:rPr>
                <w:sz w:val="24"/>
                <w:szCs w:val="28"/>
              </w:rPr>
            </w:pPr>
            <w:r w:rsidRPr="002F4D73">
              <w:rPr>
                <w:sz w:val="24"/>
                <w:szCs w:val="28"/>
              </w:rPr>
              <w:t xml:space="preserve">    </w:t>
            </w:r>
            <w:r w:rsidRPr="002F4D73">
              <w:rPr>
                <w:rFonts w:hint="eastAsia"/>
                <w:sz w:val="24"/>
                <w:szCs w:val="28"/>
              </w:rPr>
              <w:t>２０，０００</w:t>
            </w:r>
            <w:r w:rsidRPr="002F4D73">
              <w:rPr>
                <w:sz w:val="24"/>
                <w:szCs w:val="28"/>
              </w:rPr>
              <w:t>円</w:t>
            </w:r>
            <w:r w:rsidRPr="002F4D73">
              <w:rPr>
                <w:sz w:val="24"/>
                <w:szCs w:val="28"/>
              </w:rPr>
              <w:t xml:space="preserve"> </w:t>
            </w:r>
          </w:p>
        </w:tc>
      </w:tr>
      <w:tr w:rsidR="002F4D73" w:rsidRPr="002F4D73" w14:paraId="12363A8C" w14:textId="77777777" w:rsidTr="00F07A6E">
        <w:trPr>
          <w:trHeight w:val="425"/>
        </w:trPr>
        <w:tc>
          <w:tcPr>
            <w:tcW w:w="4395" w:type="dxa"/>
            <w:tcBorders>
              <w:top w:val="single" w:sz="4" w:space="0" w:color="000000"/>
              <w:left w:val="single" w:sz="4" w:space="0" w:color="000000"/>
              <w:bottom w:val="single" w:sz="4" w:space="0" w:color="000000"/>
              <w:right w:val="single" w:sz="4" w:space="0" w:color="000000"/>
            </w:tcBorders>
          </w:tcPr>
          <w:p w14:paraId="33B3C26A" w14:textId="77777777" w:rsidR="00A25E0B" w:rsidRPr="002F4D73" w:rsidRDefault="00A25E0B" w:rsidP="00EA5B3A">
            <w:pPr>
              <w:adjustRightInd w:val="0"/>
              <w:snapToGrid w:val="0"/>
              <w:spacing w:line="22" w:lineRule="atLeast"/>
              <w:ind w:right="54"/>
              <w:jc w:val="right"/>
              <w:rPr>
                <w:sz w:val="24"/>
                <w:szCs w:val="28"/>
              </w:rPr>
            </w:pPr>
            <w:r w:rsidRPr="002F4D73">
              <w:rPr>
                <w:sz w:val="24"/>
                <w:szCs w:val="28"/>
              </w:rPr>
              <w:t>（加算額）</w:t>
            </w:r>
            <w:r w:rsidRPr="002F4D73">
              <w:rPr>
                <w:sz w:val="24"/>
                <w:szCs w:val="28"/>
              </w:rPr>
              <w:t xml:space="preserve"> </w:t>
            </w:r>
            <w:r w:rsidRPr="002F4D73">
              <w:rPr>
                <w:sz w:val="24"/>
                <w:szCs w:val="28"/>
              </w:rPr>
              <w:t>３</w:t>
            </w:r>
            <w:r w:rsidRPr="002F4D73">
              <w:rPr>
                <w:sz w:val="24"/>
                <w:szCs w:val="28"/>
              </w:rPr>
              <w:t>,</w:t>
            </w:r>
            <w:r w:rsidRPr="002F4D73">
              <w:rPr>
                <w:rFonts w:hint="eastAsia"/>
                <w:sz w:val="24"/>
                <w:szCs w:val="28"/>
              </w:rPr>
              <w:t>０</w:t>
            </w:r>
            <w:r w:rsidRPr="002F4D73">
              <w:rPr>
                <w:sz w:val="24"/>
                <w:szCs w:val="28"/>
              </w:rPr>
              <w:t>００円</w:t>
            </w:r>
            <w:r w:rsidRPr="002F4D73">
              <w:rPr>
                <w:sz w:val="24"/>
                <w:szCs w:val="28"/>
              </w:rPr>
              <w:t xml:space="preserve"> </w:t>
            </w:r>
          </w:p>
        </w:tc>
      </w:tr>
    </w:tbl>
    <w:p w14:paraId="4570BEC3" w14:textId="01C09B4A" w:rsidR="00A25E0B" w:rsidRPr="002F4D73" w:rsidRDefault="00F07A6E" w:rsidP="002A6DC1">
      <w:pPr>
        <w:adjustRightInd w:val="0"/>
        <w:snapToGrid w:val="0"/>
        <w:spacing w:line="22" w:lineRule="atLeast"/>
        <w:ind w:leftChars="100" w:left="450" w:hangingChars="100" w:hanging="240"/>
        <w:rPr>
          <w:sz w:val="24"/>
          <w:szCs w:val="28"/>
        </w:rPr>
      </w:pPr>
      <w:r w:rsidRPr="002F4D73">
        <w:rPr>
          <w:rFonts w:hint="eastAsia"/>
          <w:sz w:val="24"/>
          <w:szCs w:val="28"/>
        </w:rPr>
        <w:t xml:space="preserve">備考　</w:t>
      </w:r>
      <w:r w:rsidR="00A25E0B" w:rsidRPr="002F4D73">
        <w:rPr>
          <w:sz w:val="24"/>
          <w:szCs w:val="28"/>
        </w:rPr>
        <w:t>当該利用に係る乳児が多胎の場合、</w:t>
      </w:r>
      <w:r w:rsidR="002D1A55" w:rsidRPr="002F4D73">
        <w:rPr>
          <w:rFonts w:hint="eastAsia"/>
          <w:sz w:val="24"/>
          <w:szCs w:val="28"/>
        </w:rPr>
        <w:t>この表の</w:t>
      </w:r>
      <w:r w:rsidR="00A25E0B" w:rsidRPr="002F4D73">
        <w:rPr>
          <w:sz w:val="24"/>
          <w:szCs w:val="28"/>
        </w:rPr>
        <w:t>上段に掲げる額に２人目以降１人につき</w:t>
      </w:r>
      <w:r w:rsidRPr="002F4D73">
        <w:rPr>
          <w:rFonts w:hint="eastAsia"/>
          <w:sz w:val="24"/>
          <w:szCs w:val="28"/>
        </w:rPr>
        <w:t>この表の</w:t>
      </w:r>
      <w:r w:rsidR="00A25E0B" w:rsidRPr="002F4D73">
        <w:rPr>
          <w:sz w:val="24"/>
          <w:szCs w:val="28"/>
        </w:rPr>
        <w:t>下段に掲げる額を加算する。</w:t>
      </w:r>
      <w:r w:rsidR="00A25E0B" w:rsidRPr="002F4D73">
        <w:rPr>
          <w:sz w:val="24"/>
          <w:szCs w:val="28"/>
        </w:rPr>
        <w:t xml:space="preserve"> </w:t>
      </w:r>
    </w:p>
    <w:p w14:paraId="115317A2" w14:textId="77777777" w:rsidR="00A25E0B" w:rsidRPr="002F4D73" w:rsidRDefault="00A25E0B" w:rsidP="00A25E0B">
      <w:pPr>
        <w:adjustRightInd w:val="0"/>
        <w:snapToGrid w:val="0"/>
        <w:spacing w:line="22" w:lineRule="atLeast"/>
        <w:rPr>
          <w:sz w:val="24"/>
          <w:szCs w:val="28"/>
        </w:rPr>
      </w:pPr>
    </w:p>
    <w:tbl>
      <w:tblPr>
        <w:tblStyle w:val="TableGrid"/>
        <w:tblW w:w="4395" w:type="dxa"/>
        <w:tblInd w:w="250" w:type="dxa"/>
        <w:tblCellMar>
          <w:top w:w="73" w:type="dxa"/>
          <w:left w:w="115" w:type="dxa"/>
          <w:right w:w="153" w:type="dxa"/>
        </w:tblCellMar>
        <w:tblLook w:val="04A0" w:firstRow="1" w:lastRow="0" w:firstColumn="1" w:lastColumn="0" w:noHBand="0" w:noVBand="1"/>
      </w:tblPr>
      <w:tblGrid>
        <w:gridCol w:w="4395"/>
      </w:tblGrid>
      <w:tr w:rsidR="002F4D73" w:rsidRPr="002F4D73" w14:paraId="11439906" w14:textId="77777777" w:rsidTr="00F07A6E">
        <w:trPr>
          <w:trHeight w:val="384"/>
        </w:trPr>
        <w:tc>
          <w:tcPr>
            <w:tcW w:w="4395" w:type="dxa"/>
            <w:tcBorders>
              <w:top w:val="single" w:sz="4" w:space="0" w:color="000000"/>
              <w:left w:val="single" w:sz="4" w:space="0" w:color="000000"/>
              <w:bottom w:val="single" w:sz="4" w:space="0" w:color="000000"/>
              <w:right w:val="single" w:sz="4" w:space="0" w:color="000000"/>
            </w:tcBorders>
          </w:tcPr>
          <w:p w14:paraId="3BBE5EB2" w14:textId="5A834F2E" w:rsidR="00A25E0B" w:rsidRPr="002F4D73" w:rsidRDefault="00A25E0B" w:rsidP="00EA5B3A">
            <w:pPr>
              <w:adjustRightInd w:val="0"/>
              <w:snapToGrid w:val="0"/>
              <w:spacing w:line="22" w:lineRule="atLeast"/>
              <w:ind w:left="40"/>
              <w:jc w:val="center"/>
              <w:rPr>
                <w:sz w:val="24"/>
                <w:szCs w:val="28"/>
              </w:rPr>
            </w:pPr>
            <w:r w:rsidRPr="002F4D73">
              <w:rPr>
                <w:sz w:val="24"/>
                <w:szCs w:val="28"/>
              </w:rPr>
              <w:t>１日</w:t>
            </w:r>
            <w:r w:rsidR="00F07A6E" w:rsidRPr="002F4D73">
              <w:rPr>
                <w:rFonts w:hint="eastAsia"/>
                <w:sz w:val="24"/>
                <w:szCs w:val="28"/>
              </w:rPr>
              <w:t>当たり</w:t>
            </w:r>
            <w:r w:rsidRPr="002F4D73">
              <w:rPr>
                <w:sz w:val="24"/>
                <w:szCs w:val="28"/>
              </w:rPr>
              <w:t>の</w:t>
            </w:r>
            <w:r w:rsidRPr="002F4D73">
              <w:rPr>
                <w:rFonts w:hint="eastAsia"/>
                <w:sz w:val="24"/>
                <w:szCs w:val="28"/>
              </w:rPr>
              <w:t>宿泊型</w:t>
            </w:r>
            <w:r w:rsidRPr="002F4D73">
              <w:rPr>
                <w:sz w:val="24"/>
                <w:szCs w:val="28"/>
              </w:rPr>
              <w:t>委託料（税込）</w:t>
            </w:r>
            <w:r w:rsidRPr="002F4D73">
              <w:rPr>
                <w:sz w:val="24"/>
                <w:szCs w:val="28"/>
              </w:rPr>
              <w:t xml:space="preserve"> </w:t>
            </w:r>
          </w:p>
        </w:tc>
      </w:tr>
      <w:tr w:rsidR="002F4D73" w:rsidRPr="002F4D73" w14:paraId="140DAF97" w14:textId="77777777" w:rsidTr="00F07A6E">
        <w:trPr>
          <w:trHeight w:val="420"/>
        </w:trPr>
        <w:tc>
          <w:tcPr>
            <w:tcW w:w="4395" w:type="dxa"/>
            <w:tcBorders>
              <w:top w:val="single" w:sz="4" w:space="0" w:color="000000"/>
              <w:left w:val="single" w:sz="4" w:space="0" w:color="000000"/>
              <w:bottom w:val="single" w:sz="4" w:space="0" w:color="000000"/>
              <w:right w:val="single" w:sz="4" w:space="0" w:color="000000"/>
            </w:tcBorders>
          </w:tcPr>
          <w:p w14:paraId="69524428" w14:textId="77777777" w:rsidR="00A25E0B" w:rsidRPr="002F4D73" w:rsidRDefault="00A25E0B" w:rsidP="00EA5B3A">
            <w:pPr>
              <w:adjustRightInd w:val="0"/>
              <w:snapToGrid w:val="0"/>
              <w:spacing w:line="22" w:lineRule="atLeast"/>
              <w:ind w:right="53"/>
              <w:jc w:val="right"/>
              <w:rPr>
                <w:sz w:val="24"/>
                <w:szCs w:val="28"/>
              </w:rPr>
            </w:pPr>
            <w:r w:rsidRPr="002F4D73">
              <w:rPr>
                <w:sz w:val="24"/>
                <w:szCs w:val="28"/>
              </w:rPr>
              <w:t xml:space="preserve">    </w:t>
            </w:r>
            <w:r w:rsidRPr="002F4D73">
              <w:rPr>
                <w:sz w:val="24"/>
                <w:szCs w:val="28"/>
              </w:rPr>
              <w:t>２７</w:t>
            </w:r>
            <w:r w:rsidRPr="002F4D73">
              <w:rPr>
                <w:sz w:val="24"/>
                <w:szCs w:val="28"/>
              </w:rPr>
              <w:t>,</w:t>
            </w:r>
            <w:r w:rsidRPr="002F4D73">
              <w:rPr>
                <w:sz w:val="24"/>
                <w:szCs w:val="28"/>
              </w:rPr>
              <w:t>５００円</w:t>
            </w:r>
            <w:r w:rsidRPr="002F4D73">
              <w:rPr>
                <w:sz w:val="24"/>
                <w:szCs w:val="28"/>
              </w:rPr>
              <w:t xml:space="preserve"> </w:t>
            </w:r>
          </w:p>
        </w:tc>
      </w:tr>
      <w:tr w:rsidR="002F4D73" w:rsidRPr="002F4D73" w14:paraId="20414F14" w14:textId="77777777" w:rsidTr="00F07A6E">
        <w:trPr>
          <w:trHeight w:val="425"/>
        </w:trPr>
        <w:tc>
          <w:tcPr>
            <w:tcW w:w="4395" w:type="dxa"/>
            <w:tcBorders>
              <w:top w:val="single" w:sz="4" w:space="0" w:color="000000"/>
              <w:left w:val="single" w:sz="4" w:space="0" w:color="000000"/>
              <w:bottom w:val="single" w:sz="4" w:space="0" w:color="000000"/>
              <w:right w:val="single" w:sz="4" w:space="0" w:color="000000"/>
            </w:tcBorders>
          </w:tcPr>
          <w:p w14:paraId="6C15ED66" w14:textId="77777777" w:rsidR="00A25E0B" w:rsidRPr="002F4D73" w:rsidRDefault="00A25E0B" w:rsidP="00EA5B3A">
            <w:pPr>
              <w:adjustRightInd w:val="0"/>
              <w:snapToGrid w:val="0"/>
              <w:spacing w:line="22" w:lineRule="atLeast"/>
              <w:ind w:right="54"/>
              <w:jc w:val="right"/>
              <w:rPr>
                <w:sz w:val="24"/>
                <w:szCs w:val="28"/>
              </w:rPr>
            </w:pPr>
            <w:r w:rsidRPr="002F4D73">
              <w:rPr>
                <w:sz w:val="24"/>
                <w:szCs w:val="28"/>
              </w:rPr>
              <w:t>（加算額）</w:t>
            </w:r>
            <w:r w:rsidRPr="002F4D73">
              <w:rPr>
                <w:sz w:val="24"/>
                <w:szCs w:val="28"/>
              </w:rPr>
              <w:t xml:space="preserve"> </w:t>
            </w:r>
            <w:r w:rsidRPr="002F4D73">
              <w:rPr>
                <w:sz w:val="24"/>
                <w:szCs w:val="28"/>
              </w:rPr>
              <w:t>３</w:t>
            </w:r>
            <w:r w:rsidRPr="002F4D73">
              <w:rPr>
                <w:sz w:val="24"/>
                <w:szCs w:val="28"/>
              </w:rPr>
              <w:t>,</w:t>
            </w:r>
            <w:r w:rsidRPr="002F4D73">
              <w:rPr>
                <w:sz w:val="24"/>
                <w:szCs w:val="28"/>
              </w:rPr>
              <w:t>６００円</w:t>
            </w:r>
            <w:r w:rsidRPr="002F4D73">
              <w:rPr>
                <w:sz w:val="24"/>
                <w:szCs w:val="28"/>
              </w:rPr>
              <w:t xml:space="preserve"> </w:t>
            </w:r>
          </w:p>
        </w:tc>
      </w:tr>
    </w:tbl>
    <w:p w14:paraId="1377AF62" w14:textId="7A8173F2" w:rsidR="00F07A6E" w:rsidRPr="002F4D73" w:rsidRDefault="00F07A6E" w:rsidP="002A6DC1">
      <w:pPr>
        <w:adjustRightInd w:val="0"/>
        <w:snapToGrid w:val="0"/>
        <w:spacing w:line="22" w:lineRule="atLeast"/>
        <w:ind w:leftChars="100" w:left="210"/>
        <w:rPr>
          <w:sz w:val="24"/>
          <w:szCs w:val="28"/>
        </w:rPr>
      </w:pPr>
      <w:r w:rsidRPr="002F4D73">
        <w:rPr>
          <w:rFonts w:hint="eastAsia"/>
          <w:sz w:val="24"/>
          <w:szCs w:val="28"/>
        </w:rPr>
        <w:t>備考</w:t>
      </w:r>
    </w:p>
    <w:p w14:paraId="048370D6" w14:textId="06C825AE" w:rsidR="00A25E0B" w:rsidRPr="002F4D73" w:rsidRDefault="00F07A6E" w:rsidP="00F07A6E">
      <w:pPr>
        <w:adjustRightInd w:val="0"/>
        <w:snapToGrid w:val="0"/>
        <w:spacing w:line="22" w:lineRule="atLeast"/>
        <w:ind w:leftChars="200" w:left="660" w:hangingChars="100" w:hanging="240"/>
        <w:rPr>
          <w:sz w:val="24"/>
          <w:szCs w:val="28"/>
        </w:rPr>
      </w:pPr>
      <w:r w:rsidRPr="002F4D73">
        <w:rPr>
          <w:rFonts w:hint="eastAsia"/>
          <w:sz w:val="24"/>
          <w:szCs w:val="28"/>
        </w:rPr>
        <w:t xml:space="preserve">１　</w:t>
      </w:r>
      <w:r w:rsidR="00A25E0B" w:rsidRPr="002F4D73">
        <w:rPr>
          <w:sz w:val="24"/>
          <w:szCs w:val="28"/>
        </w:rPr>
        <w:t>当該利用に係る乳児が多胎の場合、</w:t>
      </w:r>
      <w:r w:rsidRPr="002F4D73">
        <w:rPr>
          <w:rFonts w:hint="eastAsia"/>
          <w:sz w:val="24"/>
          <w:szCs w:val="28"/>
        </w:rPr>
        <w:t>この表の</w:t>
      </w:r>
      <w:r w:rsidR="00A25E0B" w:rsidRPr="002F4D73">
        <w:rPr>
          <w:sz w:val="24"/>
          <w:szCs w:val="28"/>
        </w:rPr>
        <w:t>上段に掲げる額に２人目以降１人につき</w:t>
      </w:r>
      <w:r w:rsidRPr="002F4D73">
        <w:rPr>
          <w:rFonts w:hint="eastAsia"/>
          <w:sz w:val="24"/>
          <w:szCs w:val="28"/>
        </w:rPr>
        <w:t>この表の</w:t>
      </w:r>
      <w:r w:rsidR="00A25E0B" w:rsidRPr="002F4D73">
        <w:rPr>
          <w:sz w:val="24"/>
          <w:szCs w:val="28"/>
        </w:rPr>
        <w:t>下段に掲げる額を加算する。</w:t>
      </w:r>
      <w:r w:rsidR="00A25E0B" w:rsidRPr="002F4D73">
        <w:rPr>
          <w:sz w:val="24"/>
          <w:szCs w:val="28"/>
        </w:rPr>
        <w:t xml:space="preserve"> </w:t>
      </w:r>
    </w:p>
    <w:p w14:paraId="418C688E" w14:textId="15218E38" w:rsidR="00A25E0B" w:rsidRPr="002F4D73" w:rsidRDefault="00F07A6E" w:rsidP="002A6DC1">
      <w:pPr>
        <w:adjustRightInd w:val="0"/>
        <w:snapToGrid w:val="0"/>
        <w:spacing w:line="22" w:lineRule="atLeast"/>
        <w:ind w:leftChars="200" w:left="660" w:hangingChars="100" w:hanging="240"/>
        <w:rPr>
          <w:sz w:val="24"/>
          <w:szCs w:val="28"/>
        </w:rPr>
      </w:pPr>
      <w:r w:rsidRPr="002F4D73">
        <w:rPr>
          <w:rFonts w:hint="eastAsia"/>
          <w:sz w:val="24"/>
          <w:szCs w:val="28"/>
        </w:rPr>
        <w:t xml:space="preserve">２　</w:t>
      </w:r>
      <w:r w:rsidR="00A25E0B" w:rsidRPr="002F4D73">
        <w:rPr>
          <w:sz w:val="24"/>
          <w:szCs w:val="28"/>
        </w:rPr>
        <w:t>宿泊型を１泊利用した場合は（１日</w:t>
      </w:r>
      <w:r w:rsidRPr="002F4D73">
        <w:rPr>
          <w:rFonts w:hint="eastAsia"/>
          <w:sz w:val="24"/>
          <w:szCs w:val="28"/>
        </w:rPr>
        <w:t>当たり</w:t>
      </w:r>
      <w:r w:rsidR="00A25E0B" w:rsidRPr="002F4D73">
        <w:rPr>
          <w:sz w:val="24"/>
          <w:szCs w:val="28"/>
        </w:rPr>
        <w:t>の委託料）</w:t>
      </w:r>
      <w:r w:rsidR="00A25E0B" w:rsidRPr="002F4D73">
        <w:rPr>
          <w:sz w:val="24"/>
          <w:szCs w:val="28"/>
        </w:rPr>
        <w:t>×</w:t>
      </w:r>
      <w:r w:rsidR="00A25E0B" w:rsidRPr="002F4D73">
        <w:rPr>
          <w:sz w:val="24"/>
          <w:szCs w:val="28"/>
        </w:rPr>
        <w:t>２日、２連泊した場合は（１日</w:t>
      </w:r>
      <w:r w:rsidRPr="002F4D73">
        <w:rPr>
          <w:rFonts w:hint="eastAsia"/>
          <w:sz w:val="24"/>
          <w:szCs w:val="28"/>
        </w:rPr>
        <w:t>当たり</w:t>
      </w:r>
      <w:r w:rsidR="00A25E0B" w:rsidRPr="002F4D73">
        <w:rPr>
          <w:sz w:val="24"/>
          <w:szCs w:val="28"/>
        </w:rPr>
        <w:t>の委託料）</w:t>
      </w:r>
      <w:r w:rsidR="00A25E0B" w:rsidRPr="002F4D73">
        <w:rPr>
          <w:sz w:val="24"/>
          <w:szCs w:val="28"/>
        </w:rPr>
        <w:t>×</w:t>
      </w:r>
      <w:r w:rsidR="00A25E0B" w:rsidRPr="002F4D73">
        <w:rPr>
          <w:sz w:val="24"/>
          <w:szCs w:val="28"/>
        </w:rPr>
        <w:t>３と計算する。</w:t>
      </w:r>
      <w:r w:rsidR="00A25E0B" w:rsidRPr="002F4D73">
        <w:rPr>
          <w:sz w:val="24"/>
          <w:szCs w:val="28"/>
        </w:rPr>
        <w:t xml:space="preserve"> </w:t>
      </w:r>
    </w:p>
    <w:p w14:paraId="6C347051" w14:textId="77777777" w:rsidR="00A25E0B" w:rsidRPr="002F4D73" w:rsidRDefault="00A25E0B" w:rsidP="00824BF8">
      <w:pPr>
        <w:rPr>
          <w:rFonts w:ascii="ＭＳ 明朝" w:hAnsi="ＭＳ 明朝"/>
          <w:sz w:val="24"/>
          <w:szCs w:val="24"/>
        </w:rPr>
      </w:pPr>
    </w:p>
    <w:p w14:paraId="72F0DC7B" w14:textId="77777777" w:rsidR="00A25E0B" w:rsidRPr="002F4D73" w:rsidRDefault="00A25E0B" w:rsidP="00824BF8">
      <w:pPr>
        <w:rPr>
          <w:rFonts w:ascii="ＭＳ 明朝" w:hAnsi="ＭＳ 明朝"/>
          <w:sz w:val="24"/>
          <w:szCs w:val="24"/>
        </w:rPr>
      </w:pPr>
    </w:p>
    <w:p w14:paraId="54207787" w14:textId="77777777" w:rsidR="00A25E0B" w:rsidRPr="002F4D73" w:rsidRDefault="00A25E0B" w:rsidP="00824BF8">
      <w:pPr>
        <w:rPr>
          <w:rFonts w:ascii="ＭＳ 明朝" w:hAnsi="ＭＳ 明朝"/>
          <w:sz w:val="24"/>
          <w:szCs w:val="24"/>
        </w:rPr>
      </w:pPr>
    </w:p>
    <w:p w14:paraId="081065EF" w14:textId="3E42BA30" w:rsidR="00824BF8" w:rsidRPr="002F4D73" w:rsidRDefault="00824BF8" w:rsidP="00824BF8">
      <w:pPr>
        <w:rPr>
          <w:rFonts w:ascii="ＭＳ 明朝" w:hAnsi="ＭＳ 明朝"/>
          <w:sz w:val="24"/>
          <w:szCs w:val="24"/>
        </w:rPr>
      </w:pPr>
      <w:r w:rsidRPr="002F4D73">
        <w:rPr>
          <w:rFonts w:ascii="ＭＳ 明朝" w:hAnsi="ＭＳ 明朝" w:hint="eastAsia"/>
          <w:sz w:val="24"/>
          <w:szCs w:val="24"/>
        </w:rPr>
        <w:t>別表</w:t>
      </w:r>
      <w:r w:rsidR="00A25E0B" w:rsidRPr="002F4D73">
        <w:rPr>
          <w:rFonts w:ascii="ＭＳ 明朝" w:hAnsi="ＭＳ 明朝" w:hint="eastAsia"/>
          <w:sz w:val="24"/>
          <w:szCs w:val="24"/>
        </w:rPr>
        <w:t>２</w:t>
      </w:r>
      <w:r w:rsidRPr="002F4D73">
        <w:rPr>
          <w:rFonts w:ascii="ＭＳ 明朝" w:hAnsi="ＭＳ 明朝" w:hint="eastAsia"/>
          <w:sz w:val="24"/>
          <w:szCs w:val="24"/>
        </w:rPr>
        <w:t>（第１</w:t>
      </w:r>
      <w:r w:rsidR="00EB055E" w:rsidRPr="002F4D73">
        <w:rPr>
          <w:rFonts w:ascii="ＭＳ 明朝" w:hAnsi="ＭＳ 明朝" w:hint="eastAsia"/>
          <w:sz w:val="24"/>
          <w:szCs w:val="24"/>
        </w:rPr>
        <w:t>０</w:t>
      </w:r>
      <w:r w:rsidRPr="002F4D73">
        <w:rPr>
          <w:rFonts w:ascii="ＭＳ 明朝" w:hAnsi="ＭＳ 明朝" w:hint="eastAsia"/>
          <w:sz w:val="24"/>
          <w:szCs w:val="24"/>
        </w:rPr>
        <w:t>条関係）</w:t>
      </w:r>
    </w:p>
    <w:tbl>
      <w:tblPr>
        <w:tblStyle w:val="af"/>
        <w:tblW w:w="0" w:type="auto"/>
        <w:tblInd w:w="233" w:type="dxa"/>
        <w:tblLook w:val="04A0" w:firstRow="1" w:lastRow="0" w:firstColumn="1" w:lastColumn="0" w:noHBand="0" w:noVBand="1"/>
      </w:tblPr>
      <w:tblGrid>
        <w:gridCol w:w="3306"/>
        <w:gridCol w:w="2761"/>
        <w:gridCol w:w="2761"/>
      </w:tblGrid>
      <w:tr w:rsidR="002F4D73" w:rsidRPr="002F4D73" w14:paraId="3184FDAD" w14:textId="77777777" w:rsidTr="00F07A6E">
        <w:tc>
          <w:tcPr>
            <w:tcW w:w="3306" w:type="dxa"/>
            <w:vMerge w:val="restart"/>
            <w:vAlign w:val="center"/>
          </w:tcPr>
          <w:p w14:paraId="03F8DF99" w14:textId="5B48D958" w:rsidR="00824BF8" w:rsidRPr="002F4D73" w:rsidRDefault="00824BF8" w:rsidP="00824BF8">
            <w:pPr>
              <w:jc w:val="center"/>
              <w:rPr>
                <w:rFonts w:ascii="ＭＳ 明朝" w:hAnsi="ＭＳ 明朝"/>
                <w:sz w:val="24"/>
                <w:szCs w:val="24"/>
              </w:rPr>
            </w:pPr>
            <w:r w:rsidRPr="002F4D73">
              <w:rPr>
                <w:rFonts w:ascii="ＭＳ 明朝" w:hAnsi="ＭＳ 明朝" w:hint="eastAsia"/>
                <w:sz w:val="24"/>
                <w:szCs w:val="24"/>
              </w:rPr>
              <w:t>項目</w:t>
            </w:r>
          </w:p>
        </w:tc>
        <w:tc>
          <w:tcPr>
            <w:tcW w:w="5522" w:type="dxa"/>
            <w:gridSpan w:val="2"/>
            <w:vAlign w:val="center"/>
          </w:tcPr>
          <w:p w14:paraId="7A4483E6" w14:textId="1656C7BF" w:rsidR="00824BF8" w:rsidRPr="002F4D73" w:rsidRDefault="00824BF8" w:rsidP="00824BF8">
            <w:pPr>
              <w:jc w:val="center"/>
              <w:rPr>
                <w:rFonts w:ascii="ＭＳ 明朝" w:hAnsi="ＭＳ 明朝"/>
                <w:sz w:val="24"/>
                <w:szCs w:val="24"/>
              </w:rPr>
            </w:pPr>
            <w:r w:rsidRPr="002F4D73">
              <w:rPr>
                <w:rFonts w:ascii="ＭＳ 明朝" w:hAnsi="ＭＳ 明朝" w:hint="eastAsia"/>
                <w:sz w:val="24"/>
                <w:szCs w:val="24"/>
              </w:rPr>
              <w:t>利用者負担金</w:t>
            </w:r>
            <w:r w:rsidR="00925EDB" w:rsidRPr="002F4D73">
              <w:rPr>
                <w:rFonts w:ascii="ＭＳ 明朝" w:hAnsi="ＭＳ 明朝" w:hint="eastAsia"/>
                <w:sz w:val="24"/>
                <w:szCs w:val="24"/>
              </w:rPr>
              <w:t>（通所型）</w:t>
            </w:r>
          </w:p>
        </w:tc>
      </w:tr>
      <w:tr w:rsidR="002F4D73" w:rsidRPr="002F4D73" w14:paraId="41CA574F" w14:textId="77777777" w:rsidTr="00F07A6E">
        <w:tc>
          <w:tcPr>
            <w:tcW w:w="3306" w:type="dxa"/>
            <w:vMerge/>
          </w:tcPr>
          <w:p w14:paraId="093CEDFF" w14:textId="77777777" w:rsidR="00824BF8" w:rsidRPr="002F4D73" w:rsidRDefault="00824BF8" w:rsidP="00824BF8">
            <w:pPr>
              <w:rPr>
                <w:rFonts w:ascii="ＭＳ 明朝" w:hAnsi="ＭＳ 明朝"/>
                <w:sz w:val="24"/>
                <w:szCs w:val="24"/>
              </w:rPr>
            </w:pPr>
          </w:p>
        </w:tc>
        <w:tc>
          <w:tcPr>
            <w:tcW w:w="2761" w:type="dxa"/>
          </w:tcPr>
          <w:p w14:paraId="3581D7F8" w14:textId="62BA35EC" w:rsidR="00824BF8" w:rsidRPr="002F4D73" w:rsidRDefault="00824BF8" w:rsidP="00541478">
            <w:pPr>
              <w:jc w:val="center"/>
              <w:rPr>
                <w:rFonts w:ascii="ＭＳ 明朝" w:hAnsi="ＭＳ 明朝"/>
                <w:sz w:val="24"/>
                <w:szCs w:val="24"/>
              </w:rPr>
            </w:pPr>
            <w:r w:rsidRPr="002F4D73">
              <w:rPr>
                <w:rFonts w:ascii="ＭＳ 明朝" w:hAnsi="ＭＳ 明朝" w:hint="eastAsia"/>
                <w:sz w:val="24"/>
                <w:szCs w:val="24"/>
              </w:rPr>
              <w:t>市</w:t>
            </w:r>
            <w:r w:rsidR="004A044F" w:rsidRPr="002F4D73">
              <w:rPr>
                <w:rFonts w:ascii="ＭＳ 明朝" w:hAnsi="ＭＳ 明朝" w:hint="eastAsia"/>
                <w:sz w:val="24"/>
                <w:szCs w:val="24"/>
              </w:rPr>
              <w:t>町村</w:t>
            </w:r>
            <w:r w:rsidRPr="002F4D73">
              <w:rPr>
                <w:rFonts w:ascii="ＭＳ 明朝" w:hAnsi="ＭＳ 明朝" w:hint="eastAsia"/>
                <w:sz w:val="24"/>
                <w:szCs w:val="24"/>
              </w:rPr>
              <w:t>民税非課税世帯</w:t>
            </w:r>
          </w:p>
          <w:p w14:paraId="0183110E" w14:textId="55F9193B" w:rsidR="00824BF8" w:rsidRPr="002F4D73" w:rsidRDefault="00824BF8" w:rsidP="00541478">
            <w:pPr>
              <w:jc w:val="center"/>
              <w:rPr>
                <w:rFonts w:ascii="ＭＳ 明朝" w:hAnsi="ＭＳ 明朝"/>
                <w:sz w:val="24"/>
                <w:szCs w:val="24"/>
              </w:rPr>
            </w:pPr>
            <w:r w:rsidRPr="002F4D73">
              <w:rPr>
                <w:rFonts w:ascii="ＭＳ 明朝" w:hAnsi="ＭＳ 明朝" w:hint="eastAsia"/>
                <w:sz w:val="24"/>
                <w:szCs w:val="24"/>
              </w:rPr>
              <w:t>生活保護受給世帯</w:t>
            </w:r>
          </w:p>
        </w:tc>
        <w:tc>
          <w:tcPr>
            <w:tcW w:w="2761" w:type="dxa"/>
          </w:tcPr>
          <w:p w14:paraId="1C31E928" w14:textId="03D1EDC0" w:rsidR="00824BF8" w:rsidRPr="002F4D73" w:rsidRDefault="00824BF8" w:rsidP="00541478">
            <w:pPr>
              <w:jc w:val="center"/>
              <w:rPr>
                <w:rFonts w:ascii="ＭＳ 明朝" w:hAnsi="ＭＳ 明朝"/>
                <w:sz w:val="24"/>
                <w:szCs w:val="24"/>
              </w:rPr>
            </w:pPr>
            <w:r w:rsidRPr="002F4D73">
              <w:rPr>
                <w:rFonts w:ascii="ＭＳ 明朝" w:hAnsi="ＭＳ 明朝" w:hint="eastAsia"/>
                <w:sz w:val="24"/>
                <w:szCs w:val="24"/>
              </w:rPr>
              <w:t>左記以外の世帯</w:t>
            </w:r>
          </w:p>
        </w:tc>
      </w:tr>
      <w:tr w:rsidR="002F4D73" w:rsidRPr="002F4D73" w14:paraId="2B38A3BB" w14:textId="77777777" w:rsidTr="00F07A6E">
        <w:trPr>
          <w:trHeight w:val="620"/>
        </w:trPr>
        <w:tc>
          <w:tcPr>
            <w:tcW w:w="3306" w:type="dxa"/>
            <w:vAlign w:val="center"/>
          </w:tcPr>
          <w:p w14:paraId="6AAE2778" w14:textId="180A75E1" w:rsidR="00541478" w:rsidRPr="002F4D73" w:rsidRDefault="00541478" w:rsidP="00824BF8">
            <w:pPr>
              <w:rPr>
                <w:rFonts w:ascii="ＭＳ 明朝" w:hAnsi="ＭＳ 明朝"/>
                <w:sz w:val="24"/>
                <w:szCs w:val="24"/>
              </w:rPr>
            </w:pPr>
            <w:r w:rsidRPr="002F4D73">
              <w:rPr>
                <w:rFonts w:ascii="ＭＳ 明朝" w:hAnsi="ＭＳ 明朝" w:hint="eastAsia"/>
                <w:sz w:val="24"/>
                <w:szCs w:val="24"/>
              </w:rPr>
              <w:t>基本料</w:t>
            </w:r>
            <w:r w:rsidR="0016007C" w:rsidRPr="002F4D73">
              <w:rPr>
                <w:rFonts w:ascii="ＭＳ 明朝" w:hAnsi="ＭＳ 明朝" w:hint="eastAsia"/>
                <w:sz w:val="24"/>
                <w:szCs w:val="24"/>
              </w:rPr>
              <w:t>（１日当たり）</w:t>
            </w:r>
          </w:p>
        </w:tc>
        <w:tc>
          <w:tcPr>
            <w:tcW w:w="2761" w:type="dxa"/>
            <w:vAlign w:val="center"/>
          </w:tcPr>
          <w:p w14:paraId="362D1E1B" w14:textId="1A35A6DE" w:rsidR="00541478" w:rsidRPr="002F4D73" w:rsidRDefault="00541478" w:rsidP="00541478">
            <w:pPr>
              <w:wordWrap w:val="0"/>
              <w:jc w:val="right"/>
              <w:rPr>
                <w:rFonts w:ascii="ＭＳ 明朝" w:hAnsi="ＭＳ 明朝"/>
                <w:sz w:val="24"/>
                <w:szCs w:val="24"/>
              </w:rPr>
            </w:pPr>
            <w:r w:rsidRPr="002F4D73">
              <w:rPr>
                <w:rFonts w:ascii="ＭＳ 明朝" w:hAnsi="ＭＳ 明朝" w:hint="eastAsia"/>
                <w:sz w:val="24"/>
                <w:szCs w:val="24"/>
              </w:rPr>
              <w:t xml:space="preserve">０円　</w:t>
            </w:r>
          </w:p>
        </w:tc>
        <w:tc>
          <w:tcPr>
            <w:tcW w:w="2761" w:type="dxa"/>
            <w:vAlign w:val="center"/>
          </w:tcPr>
          <w:p w14:paraId="7BE8C0C8" w14:textId="72605789" w:rsidR="00541478" w:rsidRPr="002F4D73" w:rsidRDefault="00925EDB" w:rsidP="00541478">
            <w:pPr>
              <w:wordWrap w:val="0"/>
              <w:jc w:val="right"/>
              <w:rPr>
                <w:rFonts w:ascii="ＭＳ 明朝" w:hAnsi="ＭＳ 明朝"/>
                <w:sz w:val="24"/>
                <w:szCs w:val="24"/>
              </w:rPr>
            </w:pPr>
            <w:r w:rsidRPr="002F4D73">
              <w:rPr>
                <w:rFonts w:ascii="ＭＳ 明朝" w:hAnsi="ＭＳ 明朝" w:hint="eastAsia"/>
                <w:sz w:val="24"/>
                <w:szCs w:val="24"/>
              </w:rPr>
              <w:t>２，０００</w:t>
            </w:r>
            <w:r w:rsidR="00541478" w:rsidRPr="002F4D73">
              <w:rPr>
                <w:rFonts w:ascii="ＭＳ 明朝" w:hAnsi="ＭＳ 明朝" w:hint="eastAsia"/>
                <w:sz w:val="24"/>
                <w:szCs w:val="24"/>
              </w:rPr>
              <w:t xml:space="preserve">円　</w:t>
            </w:r>
          </w:p>
        </w:tc>
      </w:tr>
      <w:tr w:rsidR="00541478" w:rsidRPr="002F4D73" w14:paraId="1BA2D075" w14:textId="77777777" w:rsidTr="00F07A6E">
        <w:trPr>
          <w:trHeight w:val="620"/>
        </w:trPr>
        <w:tc>
          <w:tcPr>
            <w:tcW w:w="3306" w:type="dxa"/>
            <w:vAlign w:val="center"/>
          </w:tcPr>
          <w:p w14:paraId="36EE0624" w14:textId="037282AE" w:rsidR="00541478" w:rsidRPr="002F4D73" w:rsidRDefault="00541478" w:rsidP="00824BF8">
            <w:pPr>
              <w:rPr>
                <w:rFonts w:ascii="ＭＳ 明朝" w:hAnsi="ＭＳ 明朝"/>
                <w:sz w:val="24"/>
                <w:szCs w:val="24"/>
              </w:rPr>
            </w:pPr>
            <w:r w:rsidRPr="002F4D73">
              <w:rPr>
                <w:rFonts w:ascii="ＭＳ 明朝" w:hAnsi="ＭＳ 明朝" w:hint="eastAsia"/>
                <w:sz w:val="24"/>
                <w:szCs w:val="24"/>
              </w:rPr>
              <w:t>多胎児加算額</w:t>
            </w:r>
            <w:r w:rsidR="0016007C" w:rsidRPr="002F4D73">
              <w:rPr>
                <w:rFonts w:ascii="ＭＳ 明朝" w:hAnsi="ＭＳ 明朝" w:hint="eastAsia"/>
                <w:sz w:val="24"/>
                <w:szCs w:val="24"/>
              </w:rPr>
              <w:t>（１日当たり）</w:t>
            </w:r>
          </w:p>
        </w:tc>
        <w:tc>
          <w:tcPr>
            <w:tcW w:w="2761" w:type="dxa"/>
            <w:vAlign w:val="center"/>
          </w:tcPr>
          <w:p w14:paraId="646E584F" w14:textId="174F45C1" w:rsidR="00541478" w:rsidRPr="002F4D73" w:rsidRDefault="00541478" w:rsidP="00541478">
            <w:pPr>
              <w:wordWrap w:val="0"/>
              <w:jc w:val="right"/>
              <w:rPr>
                <w:rFonts w:ascii="ＭＳ 明朝" w:hAnsi="ＭＳ 明朝"/>
                <w:sz w:val="24"/>
                <w:szCs w:val="24"/>
              </w:rPr>
            </w:pPr>
            <w:r w:rsidRPr="002F4D73">
              <w:rPr>
                <w:rFonts w:ascii="ＭＳ 明朝" w:hAnsi="ＭＳ 明朝" w:hint="eastAsia"/>
                <w:sz w:val="24"/>
                <w:szCs w:val="24"/>
              </w:rPr>
              <w:t xml:space="preserve">０円　</w:t>
            </w:r>
          </w:p>
        </w:tc>
        <w:tc>
          <w:tcPr>
            <w:tcW w:w="2761" w:type="dxa"/>
            <w:vAlign w:val="center"/>
          </w:tcPr>
          <w:p w14:paraId="783EC89B" w14:textId="55912797" w:rsidR="00541478" w:rsidRPr="002F4D73" w:rsidRDefault="00541478" w:rsidP="00541478">
            <w:pPr>
              <w:wordWrap w:val="0"/>
              <w:jc w:val="right"/>
              <w:rPr>
                <w:rFonts w:ascii="ＭＳ 明朝" w:hAnsi="ＭＳ 明朝"/>
                <w:sz w:val="24"/>
                <w:szCs w:val="24"/>
              </w:rPr>
            </w:pPr>
            <w:r w:rsidRPr="002F4D73">
              <w:rPr>
                <w:rFonts w:ascii="ＭＳ 明朝" w:hAnsi="ＭＳ 明朝" w:hint="eastAsia"/>
                <w:sz w:val="24"/>
                <w:szCs w:val="24"/>
              </w:rPr>
              <w:t xml:space="preserve">１人につき　</w:t>
            </w:r>
            <w:r w:rsidR="00925EDB" w:rsidRPr="002F4D73">
              <w:rPr>
                <w:rFonts w:ascii="ＭＳ 明朝" w:hAnsi="ＭＳ 明朝" w:hint="eastAsia"/>
                <w:sz w:val="24"/>
                <w:szCs w:val="24"/>
              </w:rPr>
              <w:t>３００</w:t>
            </w:r>
            <w:r w:rsidRPr="002F4D73">
              <w:rPr>
                <w:rFonts w:ascii="ＭＳ 明朝" w:hAnsi="ＭＳ 明朝" w:hint="eastAsia"/>
                <w:sz w:val="24"/>
                <w:szCs w:val="24"/>
              </w:rPr>
              <w:t>円</w:t>
            </w:r>
          </w:p>
        </w:tc>
      </w:tr>
    </w:tbl>
    <w:p w14:paraId="72C12D30" w14:textId="77777777" w:rsidR="00925EDB" w:rsidRPr="002F4D73" w:rsidRDefault="00925EDB" w:rsidP="00824BF8">
      <w:pPr>
        <w:rPr>
          <w:rFonts w:ascii="ＭＳ 明朝" w:hAnsi="ＭＳ 明朝"/>
          <w:sz w:val="24"/>
          <w:szCs w:val="24"/>
        </w:rPr>
      </w:pPr>
    </w:p>
    <w:tbl>
      <w:tblPr>
        <w:tblStyle w:val="af"/>
        <w:tblW w:w="0" w:type="auto"/>
        <w:tblInd w:w="219" w:type="dxa"/>
        <w:tblLook w:val="04A0" w:firstRow="1" w:lastRow="0" w:firstColumn="1" w:lastColumn="0" w:noHBand="0" w:noVBand="1"/>
      </w:tblPr>
      <w:tblGrid>
        <w:gridCol w:w="3320"/>
        <w:gridCol w:w="2761"/>
        <w:gridCol w:w="2761"/>
      </w:tblGrid>
      <w:tr w:rsidR="002F4D73" w:rsidRPr="002F4D73" w14:paraId="6159B08A" w14:textId="77777777" w:rsidTr="00F07A6E">
        <w:tc>
          <w:tcPr>
            <w:tcW w:w="3320" w:type="dxa"/>
            <w:vMerge w:val="restart"/>
            <w:vAlign w:val="center"/>
          </w:tcPr>
          <w:p w14:paraId="3C028552" w14:textId="77777777" w:rsidR="00925EDB" w:rsidRPr="002F4D73" w:rsidRDefault="00925EDB" w:rsidP="003931ED">
            <w:pPr>
              <w:jc w:val="center"/>
              <w:rPr>
                <w:rFonts w:ascii="ＭＳ 明朝" w:hAnsi="ＭＳ 明朝"/>
                <w:sz w:val="24"/>
                <w:szCs w:val="24"/>
              </w:rPr>
            </w:pPr>
            <w:r w:rsidRPr="002F4D73">
              <w:rPr>
                <w:rFonts w:ascii="ＭＳ 明朝" w:hAnsi="ＭＳ 明朝" w:hint="eastAsia"/>
                <w:sz w:val="24"/>
                <w:szCs w:val="24"/>
              </w:rPr>
              <w:t>項目</w:t>
            </w:r>
          </w:p>
        </w:tc>
        <w:tc>
          <w:tcPr>
            <w:tcW w:w="5522" w:type="dxa"/>
            <w:gridSpan w:val="2"/>
            <w:vAlign w:val="center"/>
          </w:tcPr>
          <w:p w14:paraId="47C16558" w14:textId="06ABC444" w:rsidR="00925EDB" w:rsidRPr="002F4D73" w:rsidRDefault="00925EDB" w:rsidP="003931ED">
            <w:pPr>
              <w:jc w:val="center"/>
              <w:rPr>
                <w:rFonts w:ascii="ＭＳ 明朝" w:hAnsi="ＭＳ 明朝"/>
                <w:sz w:val="24"/>
                <w:szCs w:val="24"/>
              </w:rPr>
            </w:pPr>
            <w:r w:rsidRPr="002F4D73">
              <w:rPr>
                <w:rFonts w:ascii="ＭＳ 明朝" w:hAnsi="ＭＳ 明朝" w:hint="eastAsia"/>
                <w:sz w:val="24"/>
                <w:szCs w:val="24"/>
              </w:rPr>
              <w:t>利用者負担金（宿泊型）</w:t>
            </w:r>
          </w:p>
        </w:tc>
      </w:tr>
      <w:tr w:rsidR="002F4D73" w:rsidRPr="002F4D73" w14:paraId="2B98FC55" w14:textId="77777777" w:rsidTr="00F07A6E">
        <w:tc>
          <w:tcPr>
            <w:tcW w:w="3320" w:type="dxa"/>
            <w:vMerge/>
          </w:tcPr>
          <w:p w14:paraId="48D69A97" w14:textId="77777777" w:rsidR="00925EDB" w:rsidRPr="002F4D73" w:rsidRDefault="00925EDB" w:rsidP="003931ED">
            <w:pPr>
              <w:rPr>
                <w:rFonts w:ascii="ＭＳ 明朝" w:hAnsi="ＭＳ 明朝"/>
                <w:sz w:val="24"/>
                <w:szCs w:val="24"/>
              </w:rPr>
            </w:pPr>
          </w:p>
        </w:tc>
        <w:tc>
          <w:tcPr>
            <w:tcW w:w="2761" w:type="dxa"/>
          </w:tcPr>
          <w:p w14:paraId="6BF56161" w14:textId="77777777" w:rsidR="00925EDB" w:rsidRPr="002F4D73" w:rsidRDefault="00925EDB" w:rsidP="003931ED">
            <w:pPr>
              <w:jc w:val="center"/>
              <w:rPr>
                <w:rFonts w:ascii="ＭＳ 明朝" w:hAnsi="ＭＳ 明朝"/>
                <w:sz w:val="24"/>
                <w:szCs w:val="24"/>
              </w:rPr>
            </w:pPr>
            <w:r w:rsidRPr="002F4D73">
              <w:rPr>
                <w:rFonts w:ascii="ＭＳ 明朝" w:hAnsi="ＭＳ 明朝" w:hint="eastAsia"/>
                <w:sz w:val="24"/>
                <w:szCs w:val="24"/>
              </w:rPr>
              <w:t>市町村民税非課税世帯</w:t>
            </w:r>
          </w:p>
          <w:p w14:paraId="3FA5ADDD" w14:textId="77777777" w:rsidR="00925EDB" w:rsidRPr="002F4D73" w:rsidRDefault="00925EDB" w:rsidP="003931ED">
            <w:pPr>
              <w:jc w:val="center"/>
              <w:rPr>
                <w:rFonts w:ascii="ＭＳ 明朝" w:hAnsi="ＭＳ 明朝"/>
                <w:sz w:val="24"/>
                <w:szCs w:val="24"/>
              </w:rPr>
            </w:pPr>
            <w:r w:rsidRPr="002F4D73">
              <w:rPr>
                <w:rFonts w:ascii="ＭＳ 明朝" w:hAnsi="ＭＳ 明朝" w:hint="eastAsia"/>
                <w:sz w:val="24"/>
                <w:szCs w:val="24"/>
              </w:rPr>
              <w:t>生活保護受給世帯</w:t>
            </w:r>
          </w:p>
        </w:tc>
        <w:tc>
          <w:tcPr>
            <w:tcW w:w="2761" w:type="dxa"/>
          </w:tcPr>
          <w:p w14:paraId="520BD937" w14:textId="77777777" w:rsidR="00925EDB" w:rsidRPr="002F4D73" w:rsidRDefault="00925EDB" w:rsidP="003931ED">
            <w:pPr>
              <w:jc w:val="center"/>
              <w:rPr>
                <w:rFonts w:ascii="ＭＳ 明朝" w:hAnsi="ＭＳ 明朝"/>
                <w:sz w:val="24"/>
                <w:szCs w:val="24"/>
              </w:rPr>
            </w:pPr>
            <w:r w:rsidRPr="002F4D73">
              <w:rPr>
                <w:rFonts w:ascii="ＭＳ 明朝" w:hAnsi="ＭＳ 明朝" w:hint="eastAsia"/>
                <w:sz w:val="24"/>
                <w:szCs w:val="24"/>
              </w:rPr>
              <w:t>左記以外の世帯</w:t>
            </w:r>
          </w:p>
        </w:tc>
      </w:tr>
      <w:tr w:rsidR="002F4D73" w:rsidRPr="002F4D73" w14:paraId="4EC44999" w14:textId="77777777" w:rsidTr="00F07A6E">
        <w:trPr>
          <w:trHeight w:val="620"/>
        </w:trPr>
        <w:tc>
          <w:tcPr>
            <w:tcW w:w="3320" w:type="dxa"/>
            <w:vAlign w:val="center"/>
          </w:tcPr>
          <w:p w14:paraId="27150B31" w14:textId="0C8CAF42" w:rsidR="00925EDB" w:rsidRPr="002F4D73" w:rsidRDefault="00925EDB" w:rsidP="003931ED">
            <w:pPr>
              <w:rPr>
                <w:rFonts w:ascii="ＭＳ 明朝" w:hAnsi="ＭＳ 明朝"/>
                <w:sz w:val="24"/>
                <w:szCs w:val="24"/>
              </w:rPr>
            </w:pPr>
            <w:r w:rsidRPr="002F4D73">
              <w:rPr>
                <w:rFonts w:ascii="ＭＳ 明朝" w:hAnsi="ＭＳ 明朝" w:hint="eastAsia"/>
                <w:sz w:val="24"/>
                <w:szCs w:val="24"/>
              </w:rPr>
              <w:t>基本料（１泊当たり）</w:t>
            </w:r>
          </w:p>
        </w:tc>
        <w:tc>
          <w:tcPr>
            <w:tcW w:w="2761" w:type="dxa"/>
            <w:vAlign w:val="center"/>
          </w:tcPr>
          <w:p w14:paraId="6D5B271F" w14:textId="33D77E5F" w:rsidR="00925EDB" w:rsidRPr="002F4D73" w:rsidRDefault="00925EDB" w:rsidP="003931ED">
            <w:pPr>
              <w:wordWrap w:val="0"/>
              <w:jc w:val="right"/>
              <w:rPr>
                <w:rFonts w:ascii="ＭＳ 明朝" w:hAnsi="ＭＳ 明朝"/>
                <w:sz w:val="24"/>
                <w:szCs w:val="24"/>
              </w:rPr>
            </w:pPr>
            <w:r w:rsidRPr="002F4D73">
              <w:rPr>
                <w:rFonts w:ascii="ＭＳ 明朝" w:hAnsi="ＭＳ 明朝" w:hint="eastAsia"/>
                <w:sz w:val="24"/>
                <w:szCs w:val="24"/>
              </w:rPr>
              <w:t xml:space="preserve">０円　</w:t>
            </w:r>
          </w:p>
        </w:tc>
        <w:tc>
          <w:tcPr>
            <w:tcW w:w="2761" w:type="dxa"/>
            <w:vAlign w:val="center"/>
          </w:tcPr>
          <w:p w14:paraId="5CF8C5AC" w14:textId="0A60920D" w:rsidR="00925EDB" w:rsidRPr="002F4D73" w:rsidRDefault="00925EDB" w:rsidP="003931ED">
            <w:pPr>
              <w:wordWrap w:val="0"/>
              <w:jc w:val="right"/>
              <w:rPr>
                <w:rFonts w:ascii="ＭＳ 明朝" w:hAnsi="ＭＳ 明朝"/>
                <w:sz w:val="24"/>
                <w:szCs w:val="24"/>
              </w:rPr>
            </w:pPr>
            <w:r w:rsidRPr="002F4D73">
              <w:rPr>
                <w:rFonts w:ascii="ＭＳ 明朝" w:hAnsi="ＭＳ 明朝" w:hint="eastAsia"/>
                <w:sz w:val="24"/>
                <w:szCs w:val="24"/>
              </w:rPr>
              <w:t xml:space="preserve">３，０００円　</w:t>
            </w:r>
          </w:p>
        </w:tc>
      </w:tr>
      <w:tr w:rsidR="00925EDB" w:rsidRPr="002F4D73" w14:paraId="5DC98C04" w14:textId="77777777" w:rsidTr="00F07A6E">
        <w:trPr>
          <w:trHeight w:val="620"/>
        </w:trPr>
        <w:tc>
          <w:tcPr>
            <w:tcW w:w="3320" w:type="dxa"/>
            <w:vAlign w:val="center"/>
          </w:tcPr>
          <w:p w14:paraId="5B4864EC" w14:textId="1D207BE6" w:rsidR="00925EDB" w:rsidRPr="002F4D73" w:rsidRDefault="00925EDB" w:rsidP="003931ED">
            <w:pPr>
              <w:rPr>
                <w:rFonts w:ascii="ＭＳ 明朝" w:hAnsi="ＭＳ 明朝"/>
                <w:sz w:val="24"/>
                <w:szCs w:val="24"/>
              </w:rPr>
            </w:pPr>
            <w:r w:rsidRPr="002F4D73">
              <w:rPr>
                <w:rFonts w:ascii="ＭＳ 明朝" w:hAnsi="ＭＳ 明朝" w:hint="eastAsia"/>
                <w:sz w:val="24"/>
                <w:szCs w:val="24"/>
              </w:rPr>
              <w:t>多胎児加算額（</w:t>
            </w:r>
            <w:r w:rsidR="00724B29" w:rsidRPr="002F4D73">
              <w:rPr>
                <w:rFonts w:ascii="ＭＳ 明朝" w:hAnsi="ＭＳ 明朝" w:hint="eastAsia"/>
                <w:sz w:val="24"/>
                <w:szCs w:val="24"/>
              </w:rPr>
              <w:t>１泊</w:t>
            </w:r>
            <w:r w:rsidRPr="002F4D73">
              <w:rPr>
                <w:rFonts w:ascii="ＭＳ 明朝" w:hAnsi="ＭＳ 明朝" w:hint="eastAsia"/>
                <w:sz w:val="24"/>
                <w:szCs w:val="24"/>
              </w:rPr>
              <w:t>当たり）</w:t>
            </w:r>
          </w:p>
        </w:tc>
        <w:tc>
          <w:tcPr>
            <w:tcW w:w="2761" w:type="dxa"/>
            <w:vAlign w:val="center"/>
          </w:tcPr>
          <w:p w14:paraId="0354929F" w14:textId="77777777" w:rsidR="00925EDB" w:rsidRPr="002F4D73" w:rsidRDefault="00925EDB" w:rsidP="003931ED">
            <w:pPr>
              <w:wordWrap w:val="0"/>
              <w:jc w:val="right"/>
              <w:rPr>
                <w:rFonts w:ascii="ＭＳ 明朝" w:hAnsi="ＭＳ 明朝"/>
                <w:sz w:val="24"/>
                <w:szCs w:val="24"/>
              </w:rPr>
            </w:pPr>
            <w:r w:rsidRPr="002F4D73">
              <w:rPr>
                <w:rFonts w:ascii="ＭＳ 明朝" w:hAnsi="ＭＳ 明朝" w:hint="eastAsia"/>
                <w:sz w:val="24"/>
                <w:szCs w:val="24"/>
              </w:rPr>
              <w:t xml:space="preserve">０円　</w:t>
            </w:r>
          </w:p>
        </w:tc>
        <w:tc>
          <w:tcPr>
            <w:tcW w:w="2761" w:type="dxa"/>
            <w:vAlign w:val="center"/>
          </w:tcPr>
          <w:p w14:paraId="5E898BEA" w14:textId="41EA5379" w:rsidR="00925EDB" w:rsidRPr="002F4D73" w:rsidRDefault="00925EDB" w:rsidP="003931ED">
            <w:pPr>
              <w:wordWrap w:val="0"/>
              <w:jc w:val="right"/>
              <w:rPr>
                <w:rFonts w:ascii="ＭＳ 明朝" w:hAnsi="ＭＳ 明朝"/>
                <w:sz w:val="24"/>
                <w:szCs w:val="24"/>
              </w:rPr>
            </w:pPr>
            <w:r w:rsidRPr="002F4D73">
              <w:rPr>
                <w:rFonts w:ascii="ＭＳ 明朝" w:hAnsi="ＭＳ 明朝" w:hint="eastAsia"/>
                <w:sz w:val="24"/>
                <w:szCs w:val="24"/>
              </w:rPr>
              <w:t>１人につき　３５０円</w:t>
            </w:r>
          </w:p>
        </w:tc>
      </w:tr>
    </w:tbl>
    <w:p w14:paraId="417E86F1" w14:textId="2E0BA52B" w:rsidR="007A78A1" w:rsidRPr="002F4D73" w:rsidRDefault="007A78A1" w:rsidP="00F07A6E">
      <w:pPr>
        <w:rPr>
          <w:rFonts w:ascii="ＭＳ 明朝" w:hAnsi="ＭＳ 明朝"/>
          <w:sz w:val="24"/>
          <w:szCs w:val="24"/>
        </w:rPr>
      </w:pPr>
    </w:p>
    <w:sectPr w:rsidR="007A78A1" w:rsidRPr="002F4D73" w:rsidSect="00384286">
      <w:pgSz w:w="11906" w:h="16838" w:code="9"/>
      <w:pgMar w:top="1418" w:right="1134" w:bottom="993"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AE8ED" w14:textId="77777777" w:rsidR="007845B4" w:rsidRDefault="007845B4" w:rsidP="00624F1E">
      <w:r>
        <w:separator/>
      </w:r>
    </w:p>
  </w:endnote>
  <w:endnote w:type="continuationSeparator" w:id="0">
    <w:p w14:paraId="08075548" w14:textId="77777777" w:rsidR="007845B4" w:rsidRDefault="007845B4" w:rsidP="006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03251" w14:textId="77777777" w:rsidR="007845B4" w:rsidRDefault="007845B4" w:rsidP="00624F1E">
      <w:r>
        <w:separator/>
      </w:r>
    </w:p>
  </w:footnote>
  <w:footnote w:type="continuationSeparator" w:id="0">
    <w:p w14:paraId="59B4FED1" w14:textId="77777777" w:rsidR="007845B4" w:rsidRDefault="007845B4" w:rsidP="00624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23A1"/>
    <w:multiLevelType w:val="hybridMultilevel"/>
    <w:tmpl w:val="F2BCD534"/>
    <w:lvl w:ilvl="0" w:tplc="DD86E96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ED5003"/>
    <w:multiLevelType w:val="hybridMultilevel"/>
    <w:tmpl w:val="37A4DBF8"/>
    <w:lvl w:ilvl="0" w:tplc="9140BC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028CF"/>
    <w:multiLevelType w:val="hybridMultilevel"/>
    <w:tmpl w:val="1736C086"/>
    <w:lvl w:ilvl="0" w:tplc="6226BBD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306E06"/>
    <w:multiLevelType w:val="hybridMultilevel"/>
    <w:tmpl w:val="0A388092"/>
    <w:lvl w:ilvl="0" w:tplc="BF2EEFA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5B83D9A"/>
    <w:multiLevelType w:val="hybridMultilevel"/>
    <w:tmpl w:val="038C8858"/>
    <w:lvl w:ilvl="0" w:tplc="BB08CBC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660749C"/>
    <w:multiLevelType w:val="hybridMultilevel"/>
    <w:tmpl w:val="1068B6A0"/>
    <w:lvl w:ilvl="0" w:tplc="0409000F">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432161"/>
    <w:multiLevelType w:val="hybridMultilevel"/>
    <w:tmpl w:val="8BAA60E6"/>
    <w:lvl w:ilvl="0" w:tplc="C51C45A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6284BA4"/>
    <w:multiLevelType w:val="hybridMultilevel"/>
    <w:tmpl w:val="CAFCB846"/>
    <w:lvl w:ilvl="0" w:tplc="4E162C1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F43FD2"/>
    <w:multiLevelType w:val="hybridMultilevel"/>
    <w:tmpl w:val="4538FC22"/>
    <w:lvl w:ilvl="0" w:tplc="9BEAF05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1A059DA"/>
    <w:multiLevelType w:val="hybridMultilevel"/>
    <w:tmpl w:val="3404F6F4"/>
    <w:lvl w:ilvl="0" w:tplc="9DC419B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1CF3416"/>
    <w:multiLevelType w:val="hybridMultilevel"/>
    <w:tmpl w:val="DEF4CF60"/>
    <w:lvl w:ilvl="0" w:tplc="10201E8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47E372F"/>
    <w:multiLevelType w:val="hybridMultilevel"/>
    <w:tmpl w:val="6C3A4D24"/>
    <w:lvl w:ilvl="0" w:tplc="7722C8E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2176412"/>
    <w:multiLevelType w:val="hybridMultilevel"/>
    <w:tmpl w:val="6E9CC468"/>
    <w:lvl w:ilvl="0" w:tplc="427012E6">
      <w:start w:val="1"/>
      <w:numFmt w:val="decimalEnclosedParen"/>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0C222DE"/>
    <w:multiLevelType w:val="hybridMultilevel"/>
    <w:tmpl w:val="B960164A"/>
    <w:lvl w:ilvl="0" w:tplc="22C2E16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5F05059"/>
    <w:multiLevelType w:val="hybridMultilevel"/>
    <w:tmpl w:val="6406B3C8"/>
    <w:lvl w:ilvl="0" w:tplc="59243AE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375B9A"/>
    <w:multiLevelType w:val="hybridMultilevel"/>
    <w:tmpl w:val="135E49AE"/>
    <w:lvl w:ilvl="0" w:tplc="2EACE194">
      <w:start w:val="1"/>
      <w:numFmt w:val="decimalEnclosedParen"/>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C040A3"/>
    <w:multiLevelType w:val="hybridMultilevel"/>
    <w:tmpl w:val="3A16D3B4"/>
    <w:lvl w:ilvl="0" w:tplc="3FEA7E1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FCE51BF"/>
    <w:multiLevelType w:val="hybridMultilevel"/>
    <w:tmpl w:val="FF286FC8"/>
    <w:lvl w:ilvl="0" w:tplc="B08C570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03657499">
    <w:abstractNumId w:val="17"/>
  </w:num>
  <w:num w:numId="2" w16cid:durableId="1262494880">
    <w:abstractNumId w:val="10"/>
  </w:num>
  <w:num w:numId="3" w16cid:durableId="1524128015">
    <w:abstractNumId w:val="0"/>
  </w:num>
  <w:num w:numId="4" w16cid:durableId="398409450">
    <w:abstractNumId w:val="12"/>
  </w:num>
  <w:num w:numId="5" w16cid:durableId="390811832">
    <w:abstractNumId w:val="8"/>
  </w:num>
  <w:num w:numId="6" w16cid:durableId="1984312844">
    <w:abstractNumId w:val="3"/>
  </w:num>
  <w:num w:numId="7" w16cid:durableId="1593856404">
    <w:abstractNumId w:val="16"/>
  </w:num>
  <w:num w:numId="8" w16cid:durableId="1856573890">
    <w:abstractNumId w:val="7"/>
  </w:num>
  <w:num w:numId="9" w16cid:durableId="1767270419">
    <w:abstractNumId w:val="1"/>
  </w:num>
  <w:num w:numId="10" w16cid:durableId="2132356038">
    <w:abstractNumId w:val="15"/>
  </w:num>
  <w:num w:numId="11" w16cid:durableId="2089768205">
    <w:abstractNumId w:val="5"/>
  </w:num>
  <w:num w:numId="12" w16cid:durableId="844518628">
    <w:abstractNumId w:val="11"/>
  </w:num>
  <w:num w:numId="13" w16cid:durableId="967854657">
    <w:abstractNumId w:val="14"/>
  </w:num>
  <w:num w:numId="14" w16cid:durableId="2132281851">
    <w:abstractNumId w:val="6"/>
  </w:num>
  <w:num w:numId="15" w16cid:durableId="354423279">
    <w:abstractNumId w:val="2"/>
  </w:num>
  <w:num w:numId="16" w16cid:durableId="1472594062">
    <w:abstractNumId w:val="4"/>
  </w:num>
  <w:num w:numId="17" w16cid:durableId="1003314855">
    <w:abstractNumId w:val="13"/>
  </w:num>
  <w:num w:numId="18" w16cid:durableId="1649745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58"/>
    <w:rsid w:val="000045DD"/>
    <w:rsid w:val="0001222A"/>
    <w:rsid w:val="00030AE4"/>
    <w:rsid w:val="0003375A"/>
    <w:rsid w:val="0003666B"/>
    <w:rsid w:val="000511E6"/>
    <w:rsid w:val="000531F7"/>
    <w:rsid w:val="0005516E"/>
    <w:rsid w:val="000602BB"/>
    <w:rsid w:val="00072A86"/>
    <w:rsid w:val="00086B25"/>
    <w:rsid w:val="00087750"/>
    <w:rsid w:val="00087E90"/>
    <w:rsid w:val="0009136E"/>
    <w:rsid w:val="00091AB9"/>
    <w:rsid w:val="000A429C"/>
    <w:rsid w:val="000A5324"/>
    <w:rsid w:val="000B26E7"/>
    <w:rsid w:val="000B29E9"/>
    <w:rsid w:val="000C106C"/>
    <w:rsid w:val="000C19CF"/>
    <w:rsid w:val="000C1B5C"/>
    <w:rsid w:val="000D0E7F"/>
    <w:rsid w:val="000D2E32"/>
    <w:rsid w:val="000D5EC5"/>
    <w:rsid w:val="000D7A7D"/>
    <w:rsid w:val="000E1515"/>
    <w:rsid w:val="000E1519"/>
    <w:rsid w:val="000F3EB3"/>
    <w:rsid w:val="000F40DE"/>
    <w:rsid w:val="000F75B9"/>
    <w:rsid w:val="00104460"/>
    <w:rsid w:val="0012039D"/>
    <w:rsid w:val="00123427"/>
    <w:rsid w:val="00123D25"/>
    <w:rsid w:val="0013290B"/>
    <w:rsid w:val="001415A1"/>
    <w:rsid w:val="0016007C"/>
    <w:rsid w:val="001619D1"/>
    <w:rsid w:val="00163DE1"/>
    <w:rsid w:val="00164F6E"/>
    <w:rsid w:val="001654DF"/>
    <w:rsid w:val="0016715F"/>
    <w:rsid w:val="0017378D"/>
    <w:rsid w:val="00174AE7"/>
    <w:rsid w:val="00177168"/>
    <w:rsid w:val="00190F01"/>
    <w:rsid w:val="00192A9F"/>
    <w:rsid w:val="00193CC4"/>
    <w:rsid w:val="0019404F"/>
    <w:rsid w:val="001A4723"/>
    <w:rsid w:val="001B060E"/>
    <w:rsid w:val="001C70B2"/>
    <w:rsid w:val="001D4050"/>
    <w:rsid w:val="001E3A07"/>
    <w:rsid w:val="001E7706"/>
    <w:rsid w:val="001F2C4C"/>
    <w:rsid w:val="001F3527"/>
    <w:rsid w:val="0021237C"/>
    <w:rsid w:val="00217095"/>
    <w:rsid w:val="00221110"/>
    <w:rsid w:val="00224083"/>
    <w:rsid w:val="002243B2"/>
    <w:rsid w:val="00225C51"/>
    <w:rsid w:val="002416F5"/>
    <w:rsid w:val="00242156"/>
    <w:rsid w:val="00247D12"/>
    <w:rsid w:val="00260B58"/>
    <w:rsid w:val="002625DD"/>
    <w:rsid w:val="0026418C"/>
    <w:rsid w:val="00274D50"/>
    <w:rsid w:val="002860F5"/>
    <w:rsid w:val="002A661B"/>
    <w:rsid w:val="002A6DC1"/>
    <w:rsid w:val="002A7927"/>
    <w:rsid w:val="002B569D"/>
    <w:rsid w:val="002C50C5"/>
    <w:rsid w:val="002C5E6E"/>
    <w:rsid w:val="002D1A55"/>
    <w:rsid w:val="002D5B55"/>
    <w:rsid w:val="002D5D42"/>
    <w:rsid w:val="002E17A3"/>
    <w:rsid w:val="002F4D73"/>
    <w:rsid w:val="003064A1"/>
    <w:rsid w:val="00313CE1"/>
    <w:rsid w:val="003256FB"/>
    <w:rsid w:val="00342351"/>
    <w:rsid w:val="00345E44"/>
    <w:rsid w:val="003470DD"/>
    <w:rsid w:val="00355E1A"/>
    <w:rsid w:val="00363242"/>
    <w:rsid w:val="00366465"/>
    <w:rsid w:val="0037403C"/>
    <w:rsid w:val="003806A1"/>
    <w:rsid w:val="00384286"/>
    <w:rsid w:val="00394D36"/>
    <w:rsid w:val="00395B5F"/>
    <w:rsid w:val="003B2433"/>
    <w:rsid w:val="003B642F"/>
    <w:rsid w:val="003B6F55"/>
    <w:rsid w:val="003C431F"/>
    <w:rsid w:val="003C7C11"/>
    <w:rsid w:val="003D218D"/>
    <w:rsid w:val="003D3E08"/>
    <w:rsid w:val="003D7FD2"/>
    <w:rsid w:val="003F21CE"/>
    <w:rsid w:val="003F4A41"/>
    <w:rsid w:val="00403A8D"/>
    <w:rsid w:val="00403E2E"/>
    <w:rsid w:val="00414501"/>
    <w:rsid w:val="00422588"/>
    <w:rsid w:val="00423086"/>
    <w:rsid w:val="00424F0C"/>
    <w:rsid w:val="0043301E"/>
    <w:rsid w:val="00440A72"/>
    <w:rsid w:val="00465588"/>
    <w:rsid w:val="00474371"/>
    <w:rsid w:val="00482E09"/>
    <w:rsid w:val="004879ED"/>
    <w:rsid w:val="00487D81"/>
    <w:rsid w:val="00491961"/>
    <w:rsid w:val="004948D4"/>
    <w:rsid w:val="004A044F"/>
    <w:rsid w:val="004B1816"/>
    <w:rsid w:val="004B4631"/>
    <w:rsid w:val="004B47FC"/>
    <w:rsid w:val="004C60D7"/>
    <w:rsid w:val="004C685A"/>
    <w:rsid w:val="004D3D84"/>
    <w:rsid w:val="004D784E"/>
    <w:rsid w:val="004E63CC"/>
    <w:rsid w:val="004F35BF"/>
    <w:rsid w:val="004F4970"/>
    <w:rsid w:val="004F7EE1"/>
    <w:rsid w:val="00502713"/>
    <w:rsid w:val="00504209"/>
    <w:rsid w:val="00534030"/>
    <w:rsid w:val="0053485F"/>
    <w:rsid w:val="00540051"/>
    <w:rsid w:val="00541478"/>
    <w:rsid w:val="00557428"/>
    <w:rsid w:val="00560C8A"/>
    <w:rsid w:val="00566574"/>
    <w:rsid w:val="00570716"/>
    <w:rsid w:val="00581F5F"/>
    <w:rsid w:val="00597578"/>
    <w:rsid w:val="005B0FC8"/>
    <w:rsid w:val="005B44CA"/>
    <w:rsid w:val="005B6CDD"/>
    <w:rsid w:val="005C3E02"/>
    <w:rsid w:val="005C4611"/>
    <w:rsid w:val="005D1DF0"/>
    <w:rsid w:val="005D3A0A"/>
    <w:rsid w:val="005F44F6"/>
    <w:rsid w:val="005F6A7C"/>
    <w:rsid w:val="00606C80"/>
    <w:rsid w:val="006070F7"/>
    <w:rsid w:val="00607188"/>
    <w:rsid w:val="006108A7"/>
    <w:rsid w:val="006113D7"/>
    <w:rsid w:val="00611D85"/>
    <w:rsid w:val="00616B93"/>
    <w:rsid w:val="00620E0C"/>
    <w:rsid w:val="00624F1E"/>
    <w:rsid w:val="00626934"/>
    <w:rsid w:val="00627BC4"/>
    <w:rsid w:val="00633780"/>
    <w:rsid w:val="00656948"/>
    <w:rsid w:val="00660BAE"/>
    <w:rsid w:val="00673628"/>
    <w:rsid w:val="006755BC"/>
    <w:rsid w:val="00675B13"/>
    <w:rsid w:val="00684E02"/>
    <w:rsid w:val="006903A4"/>
    <w:rsid w:val="00692A22"/>
    <w:rsid w:val="00695673"/>
    <w:rsid w:val="006972A9"/>
    <w:rsid w:val="006A2BA6"/>
    <w:rsid w:val="006B0A85"/>
    <w:rsid w:val="006B2048"/>
    <w:rsid w:val="006C084B"/>
    <w:rsid w:val="006C33F2"/>
    <w:rsid w:val="006D081A"/>
    <w:rsid w:val="006D5401"/>
    <w:rsid w:val="006D6077"/>
    <w:rsid w:val="006E4021"/>
    <w:rsid w:val="006E7A07"/>
    <w:rsid w:val="006F2ECA"/>
    <w:rsid w:val="006F57D1"/>
    <w:rsid w:val="007037DC"/>
    <w:rsid w:val="00703A4A"/>
    <w:rsid w:val="007075E6"/>
    <w:rsid w:val="00724B29"/>
    <w:rsid w:val="007265BF"/>
    <w:rsid w:val="00726DDE"/>
    <w:rsid w:val="00733995"/>
    <w:rsid w:val="00735E5C"/>
    <w:rsid w:val="0074524A"/>
    <w:rsid w:val="0075517D"/>
    <w:rsid w:val="00755229"/>
    <w:rsid w:val="007637AF"/>
    <w:rsid w:val="00763ADF"/>
    <w:rsid w:val="00764C9A"/>
    <w:rsid w:val="0076571D"/>
    <w:rsid w:val="0077311D"/>
    <w:rsid w:val="00780A0F"/>
    <w:rsid w:val="007845B4"/>
    <w:rsid w:val="0079224B"/>
    <w:rsid w:val="00794F26"/>
    <w:rsid w:val="007A16E0"/>
    <w:rsid w:val="007A2D18"/>
    <w:rsid w:val="007A31FD"/>
    <w:rsid w:val="007A78A1"/>
    <w:rsid w:val="007B31F4"/>
    <w:rsid w:val="007B3FBB"/>
    <w:rsid w:val="007C48B8"/>
    <w:rsid w:val="007D53B3"/>
    <w:rsid w:val="007D7558"/>
    <w:rsid w:val="007E7CE4"/>
    <w:rsid w:val="007F433F"/>
    <w:rsid w:val="00814C1B"/>
    <w:rsid w:val="008206F3"/>
    <w:rsid w:val="008237F9"/>
    <w:rsid w:val="00824BF8"/>
    <w:rsid w:val="00832D65"/>
    <w:rsid w:val="00843CA4"/>
    <w:rsid w:val="008835DA"/>
    <w:rsid w:val="0088576C"/>
    <w:rsid w:val="008A1C5E"/>
    <w:rsid w:val="008B4225"/>
    <w:rsid w:val="008B5FF1"/>
    <w:rsid w:val="008D12B7"/>
    <w:rsid w:val="008D1386"/>
    <w:rsid w:val="008D1C59"/>
    <w:rsid w:val="008D2E18"/>
    <w:rsid w:val="008D63C4"/>
    <w:rsid w:val="008E5185"/>
    <w:rsid w:val="008E69AD"/>
    <w:rsid w:val="008E7199"/>
    <w:rsid w:val="008F6240"/>
    <w:rsid w:val="00901E20"/>
    <w:rsid w:val="00920F0E"/>
    <w:rsid w:val="00925EDB"/>
    <w:rsid w:val="009444EA"/>
    <w:rsid w:val="00953891"/>
    <w:rsid w:val="00955A5F"/>
    <w:rsid w:val="0096431D"/>
    <w:rsid w:val="00964F39"/>
    <w:rsid w:val="0096797F"/>
    <w:rsid w:val="00967A00"/>
    <w:rsid w:val="00981BEE"/>
    <w:rsid w:val="00983685"/>
    <w:rsid w:val="00986970"/>
    <w:rsid w:val="009921B1"/>
    <w:rsid w:val="00995AA7"/>
    <w:rsid w:val="00996754"/>
    <w:rsid w:val="009A28F1"/>
    <w:rsid w:val="009B1EA6"/>
    <w:rsid w:val="009C2BA5"/>
    <w:rsid w:val="009C2E24"/>
    <w:rsid w:val="009C774B"/>
    <w:rsid w:val="009D099B"/>
    <w:rsid w:val="009D4B42"/>
    <w:rsid w:val="009E312E"/>
    <w:rsid w:val="009E4F67"/>
    <w:rsid w:val="009E5302"/>
    <w:rsid w:val="009E63D0"/>
    <w:rsid w:val="009F34BC"/>
    <w:rsid w:val="009F7F44"/>
    <w:rsid w:val="00A06465"/>
    <w:rsid w:val="00A067A2"/>
    <w:rsid w:val="00A21D92"/>
    <w:rsid w:val="00A25E0B"/>
    <w:rsid w:val="00A339BE"/>
    <w:rsid w:val="00A5350B"/>
    <w:rsid w:val="00A5509B"/>
    <w:rsid w:val="00A80C1B"/>
    <w:rsid w:val="00A9433E"/>
    <w:rsid w:val="00AA06BB"/>
    <w:rsid w:val="00AA4A88"/>
    <w:rsid w:val="00AA5E7F"/>
    <w:rsid w:val="00AB7A21"/>
    <w:rsid w:val="00AC3525"/>
    <w:rsid w:val="00AC3B23"/>
    <w:rsid w:val="00AD38CB"/>
    <w:rsid w:val="00AD43AA"/>
    <w:rsid w:val="00AD6840"/>
    <w:rsid w:val="00AE0FAA"/>
    <w:rsid w:val="00AF1778"/>
    <w:rsid w:val="00B109F7"/>
    <w:rsid w:val="00B213C5"/>
    <w:rsid w:val="00B31383"/>
    <w:rsid w:val="00B31667"/>
    <w:rsid w:val="00B3502B"/>
    <w:rsid w:val="00B403F8"/>
    <w:rsid w:val="00B47FD5"/>
    <w:rsid w:val="00B5175F"/>
    <w:rsid w:val="00B629FE"/>
    <w:rsid w:val="00B6546D"/>
    <w:rsid w:val="00B670C1"/>
    <w:rsid w:val="00B70A61"/>
    <w:rsid w:val="00B77CEB"/>
    <w:rsid w:val="00B81FC4"/>
    <w:rsid w:val="00B849F6"/>
    <w:rsid w:val="00B85DD4"/>
    <w:rsid w:val="00B95982"/>
    <w:rsid w:val="00B96F11"/>
    <w:rsid w:val="00BA7A32"/>
    <w:rsid w:val="00BC16E3"/>
    <w:rsid w:val="00BC42B0"/>
    <w:rsid w:val="00BD0337"/>
    <w:rsid w:val="00BE2161"/>
    <w:rsid w:val="00BE2229"/>
    <w:rsid w:val="00C00210"/>
    <w:rsid w:val="00C10064"/>
    <w:rsid w:val="00C16D4A"/>
    <w:rsid w:val="00C25EB1"/>
    <w:rsid w:val="00C41357"/>
    <w:rsid w:val="00C44306"/>
    <w:rsid w:val="00C57A8C"/>
    <w:rsid w:val="00C63209"/>
    <w:rsid w:val="00C726F8"/>
    <w:rsid w:val="00C74C6B"/>
    <w:rsid w:val="00C75872"/>
    <w:rsid w:val="00C827D3"/>
    <w:rsid w:val="00C82F5E"/>
    <w:rsid w:val="00C8554B"/>
    <w:rsid w:val="00C925C2"/>
    <w:rsid w:val="00C93403"/>
    <w:rsid w:val="00CA3545"/>
    <w:rsid w:val="00CE0BB8"/>
    <w:rsid w:val="00CE72E2"/>
    <w:rsid w:val="00CE7593"/>
    <w:rsid w:val="00CE7BB0"/>
    <w:rsid w:val="00CF16AB"/>
    <w:rsid w:val="00D0375E"/>
    <w:rsid w:val="00D105CA"/>
    <w:rsid w:val="00D11599"/>
    <w:rsid w:val="00D14DE0"/>
    <w:rsid w:val="00D1719F"/>
    <w:rsid w:val="00D22095"/>
    <w:rsid w:val="00D22373"/>
    <w:rsid w:val="00D33A25"/>
    <w:rsid w:val="00D4273D"/>
    <w:rsid w:val="00D52BD6"/>
    <w:rsid w:val="00D614D1"/>
    <w:rsid w:val="00D659A8"/>
    <w:rsid w:val="00D726F0"/>
    <w:rsid w:val="00D84096"/>
    <w:rsid w:val="00D84B1B"/>
    <w:rsid w:val="00D86F18"/>
    <w:rsid w:val="00D96100"/>
    <w:rsid w:val="00DD3BAD"/>
    <w:rsid w:val="00DD6053"/>
    <w:rsid w:val="00DE27AD"/>
    <w:rsid w:val="00DE39CF"/>
    <w:rsid w:val="00DE7A34"/>
    <w:rsid w:val="00DF08C9"/>
    <w:rsid w:val="00DF39CA"/>
    <w:rsid w:val="00DF3BC6"/>
    <w:rsid w:val="00E03493"/>
    <w:rsid w:val="00E06FC1"/>
    <w:rsid w:val="00E11608"/>
    <w:rsid w:val="00E17F73"/>
    <w:rsid w:val="00E235FE"/>
    <w:rsid w:val="00E23EAC"/>
    <w:rsid w:val="00E31A8D"/>
    <w:rsid w:val="00E407E5"/>
    <w:rsid w:val="00E43468"/>
    <w:rsid w:val="00E52EED"/>
    <w:rsid w:val="00E609E8"/>
    <w:rsid w:val="00E61A50"/>
    <w:rsid w:val="00E63AF9"/>
    <w:rsid w:val="00E63DEF"/>
    <w:rsid w:val="00E67729"/>
    <w:rsid w:val="00E836E9"/>
    <w:rsid w:val="00E86779"/>
    <w:rsid w:val="00E90E16"/>
    <w:rsid w:val="00E924C3"/>
    <w:rsid w:val="00EA0987"/>
    <w:rsid w:val="00EB055E"/>
    <w:rsid w:val="00ED4837"/>
    <w:rsid w:val="00ED5375"/>
    <w:rsid w:val="00ED7770"/>
    <w:rsid w:val="00EE0D2F"/>
    <w:rsid w:val="00EE50A9"/>
    <w:rsid w:val="00EE5AF9"/>
    <w:rsid w:val="00EE6AA8"/>
    <w:rsid w:val="00EF60F4"/>
    <w:rsid w:val="00F014C8"/>
    <w:rsid w:val="00F042F9"/>
    <w:rsid w:val="00F05554"/>
    <w:rsid w:val="00F06ECF"/>
    <w:rsid w:val="00F07A6E"/>
    <w:rsid w:val="00F10369"/>
    <w:rsid w:val="00F107F9"/>
    <w:rsid w:val="00F22706"/>
    <w:rsid w:val="00F326AA"/>
    <w:rsid w:val="00F3275C"/>
    <w:rsid w:val="00F3606C"/>
    <w:rsid w:val="00F540B8"/>
    <w:rsid w:val="00F576E2"/>
    <w:rsid w:val="00F839D9"/>
    <w:rsid w:val="00F84330"/>
    <w:rsid w:val="00F849A5"/>
    <w:rsid w:val="00FA08BB"/>
    <w:rsid w:val="00FA7566"/>
    <w:rsid w:val="00FB4E12"/>
    <w:rsid w:val="00FD0D19"/>
    <w:rsid w:val="00FD769F"/>
    <w:rsid w:val="00FE170F"/>
    <w:rsid w:val="00FE7584"/>
    <w:rsid w:val="00FE7C7D"/>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CEF116"/>
  <w15:docId w15:val="{E3A0BB1D-A2A6-46F1-8E42-904D8EBB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6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31F"/>
    <w:pPr>
      <w:ind w:leftChars="400" w:left="840"/>
    </w:pPr>
  </w:style>
  <w:style w:type="paragraph" w:styleId="a4">
    <w:name w:val="Balloon Text"/>
    <w:basedOn w:val="a"/>
    <w:link w:val="a5"/>
    <w:uiPriority w:val="99"/>
    <w:semiHidden/>
    <w:unhideWhenUsed/>
    <w:rsid w:val="0012039D"/>
    <w:rPr>
      <w:rFonts w:ascii="Arial" w:eastAsia="ＭＳ ゴシック" w:hAnsi="Arial"/>
      <w:sz w:val="18"/>
      <w:szCs w:val="18"/>
    </w:rPr>
  </w:style>
  <w:style w:type="character" w:customStyle="1" w:styleId="a5">
    <w:name w:val="吹き出し (文字)"/>
    <w:link w:val="a4"/>
    <w:uiPriority w:val="99"/>
    <w:semiHidden/>
    <w:rsid w:val="0012039D"/>
    <w:rPr>
      <w:rFonts w:ascii="Arial" w:eastAsia="ＭＳ ゴシック" w:hAnsi="Arial" w:cs="Times New Roman"/>
      <w:sz w:val="18"/>
      <w:szCs w:val="18"/>
    </w:rPr>
  </w:style>
  <w:style w:type="paragraph" w:styleId="a6">
    <w:name w:val="header"/>
    <w:basedOn w:val="a"/>
    <w:link w:val="a7"/>
    <w:uiPriority w:val="99"/>
    <w:unhideWhenUsed/>
    <w:rsid w:val="00624F1E"/>
    <w:pPr>
      <w:tabs>
        <w:tab w:val="center" w:pos="4252"/>
        <w:tab w:val="right" w:pos="8504"/>
      </w:tabs>
      <w:snapToGrid w:val="0"/>
    </w:pPr>
  </w:style>
  <w:style w:type="character" w:customStyle="1" w:styleId="a7">
    <w:name w:val="ヘッダー (文字)"/>
    <w:basedOn w:val="a0"/>
    <w:link w:val="a6"/>
    <w:uiPriority w:val="99"/>
    <w:rsid w:val="00624F1E"/>
    <w:rPr>
      <w:kern w:val="2"/>
      <w:sz w:val="21"/>
      <w:szCs w:val="22"/>
    </w:rPr>
  </w:style>
  <w:style w:type="paragraph" w:styleId="a8">
    <w:name w:val="footer"/>
    <w:basedOn w:val="a"/>
    <w:link w:val="a9"/>
    <w:uiPriority w:val="99"/>
    <w:unhideWhenUsed/>
    <w:rsid w:val="00624F1E"/>
    <w:pPr>
      <w:tabs>
        <w:tab w:val="center" w:pos="4252"/>
        <w:tab w:val="right" w:pos="8504"/>
      </w:tabs>
      <w:snapToGrid w:val="0"/>
    </w:pPr>
  </w:style>
  <w:style w:type="character" w:customStyle="1" w:styleId="a9">
    <w:name w:val="フッター (文字)"/>
    <w:basedOn w:val="a0"/>
    <w:link w:val="a8"/>
    <w:uiPriority w:val="99"/>
    <w:rsid w:val="00624F1E"/>
    <w:rPr>
      <w:kern w:val="2"/>
      <w:sz w:val="21"/>
      <w:szCs w:val="22"/>
    </w:rPr>
  </w:style>
  <w:style w:type="character" w:styleId="aa">
    <w:name w:val="annotation reference"/>
    <w:basedOn w:val="a0"/>
    <w:uiPriority w:val="99"/>
    <w:semiHidden/>
    <w:unhideWhenUsed/>
    <w:rsid w:val="00E03493"/>
    <w:rPr>
      <w:sz w:val="18"/>
      <w:szCs w:val="18"/>
    </w:rPr>
  </w:style>
  <w:style w:type="paragraph" w:styleId="ab">
    <w:name w:val="annotation text"/>
    <w:basedOn w:val="a"/>
    <w:link w:val="ac"/>
    <w:uiPriority w:val="99"/>
    <w:unhideWhenUsed/>
    <w:rsid w:val="00E03493"/>
    <w:pPr>
      <w:jc w:val="left"/>
    </w:pPr>
  </w:style>
  <w:style w:type="character" w:customStyle="1" w:styleId="ac">
    <w:name w:val="コメント文字列 (文字)"/>
    <w:basedOn w:val="a0"/>
    <w:link w:val="ab"/>
    <w:uiPriority w:val="99"/>
    <w:rsid w:val="00E03493"/>
    <w:rPr>
      <w:kern w:val="2"/>
      <w:sz w:val="21"/>
      <w:szCs w:val="22"/>
    </w:rPr>
  </w:style>
  <w:style w:type="paragraph" w:styleId="ad">
    <w:name w:val="annotation subject"/>
    <w:basedOn w:val="ab"/>
    <w:next w:val="ab"/>
    <w:link w:val="ae"/>
    <w:uiPriority w:val="99"/>
    <w:semiHidden/>
    <w:unhideWhenUsed/>
    <w:rsid w:val="00E03493"/>
    <w:rPr>
      <w:b/>
      <w:bCs/>
    </w:rPr>
  </w:style>
  <w:style w:type="character" w:customStyle="1" w:styleId="ae">
    <w:name w:val="コメント内容 (文字)"/>
    <w:basedOn w:val="ac"/>
    <w:link w:val="ad"/>
    <w:uiPriority w:val="99"/>
    <w:semiHidden/>
    <w:rsid w:val="00E03493"/>
    <w:rPr>
      <w:b/>
      <w:bCs/>
      <w:kern w:val="2"/>
      <w:sz w:val="21"/>
      <w:szCs w:val="22"/>
    </w:rPr>
  </w:style>
  <w:style w:type="table" w:styleId="af">
    <w:name w:val="Table Grid"/>
    <w:basedOn w:val="a1"/>
    <w:locked/>
    <w:rsid w:val="00824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25E0B"/>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 w:type="paragraph" w:customStyle="1" w:styleId="Default">
    <w:name w:val="Default"/>
    <w:rsid w:val="00D9610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CBED-5DAA-428B-8B3A-E4918B63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5</Pages>
  <Words>4413</Words>
  <Characters>388</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めぐみ</dc:creator>
  <cp:keywords/>
  <dc:description/>
  <cp:lastModifiedBy>浜田 洋平</cp:lastModifiedBy>
  <cp:revision>147</cp:revision>
  <cp:lastPrinted>2025-08-28T01:36:00Z</cp:lastPrinted>
  <dcterms:created xsi:type="dcterms:W3CDTF">2020-09-12T06:34:00Z</dcterms:created>
  <dcterms:modified xsi:type="dcterms:W3CDTF">2025-09-04T03:35:00Z</dcterms:modified>
</cp:coreProperties>
</file>